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5636" w:rsidRDefault="00155636" w:rsidP="00155636">
      <w:pPr>
        <w:shd w:val="clear" w:color="auto" w:fill="FFFFFF"/>
        <w:tabs>
          <w:tab w:val="left" w:pos="619"/>
        </w:tabs>
        <w:spacing w:before="77" w:line="235" w:lineRule="exact"/>
        <w:ind w:right="10" w:firstLine="341"/>
        <w:jc w:val="center"/>
        <w:rPr>
          <w:b/>
        </w:rPr>
      </w:pPr>
      <w:r>
        <w:rPr>
          <w:b/>
        </w:rPr>
        <w:t>ВСЕРОССИЙСКАЯ ОЛИМПИАДА ПО ОБЩЕСТВОЗНАНИЮ</w:t>
      </w:r>
    </w:p>
    <w:p w:rsidR="00696D74" w:rsidRPr="002F09C3" w:rsidRDefault="00155636" w:rsidP="00696D74">
      <w:pPr>
        <w:jc w:val="center"/>
        <w:rPr>
          <w:rFonts w:ascii="PT Astra Serif" w:hAnsi="PT Astra Serif"/>
          <w:b/>
        </w:rPr>
      </w:pPr>
      <w:r w:rsidRPr="00407EBD">
        <w:rPr>
          <w:b/>
        </w:rPr>
        <w:t xml:space="preserve">Школьный этап. 11 класс </w:t>
      </w:r>
      <w:r w:rsidR="00696D74" w:rsidRPr="002F09C3">
        <w:rPr>
          <w:rFonts w:ascii="PT Astra Serif" w:hAnsi="PT Astra Serif"/>
          <w:b/>
        </w:rPr>
        <w:t>2024-2025 учебный год</w:t>
      </w:r>
    </w:p>
    <w:p w:rsidR="00696D74" w:rsidRPr="002F09C3" w:rsidRDefault="00696D74" w:rsidP="00696D74">
      <w:pPr>
        <w:jc w:val="center"/>
        <w:rPr>
          <w:rFonts w:ascii="PT Astra Serif" w:hAnsi="PT Astra Serif"/>
          <w:b/>
        </w:rPr>
      </w:pPr>
      <w:r w:rsidRPr="002F09C3">
        <w:rPr>
          <w:rFonts w:ascii="PT Astra Serif" w:hAnsi="PT Astra Serif"/>
          <w:b/>
        </w:rPr>
        <w:t>Время выполнения работы – 90 минут</w:t>
      </w:r>
    </w:p>
    <w:p w:rsidR="00696D74" w:rsidRPr="00CC2D91" w:rsidRDefault="00696D74" w:rsidP="00696D74">
      <w:pPr>
        <w:jc w:val="center"/>
        <w:rPr>
          <w:rFonts w:ascii="PT Astra Serif" w:hAnsi="PT Astra Serif"/>
          <w:b/>
          <w:bCs/>
        </w:rPr>
      </w:pPr>
      <w:r w:rsidRPr="002F09C3">
        <w:rPr>
          <w:rFonts w:ascii="PT Astra Serif" w:hAnsi="PT Astra Serif"/>
          <w:b/>
        </w:rPr>
        <w:t xml:space="preserve">Максимальный балл – </w:t>
      </w:r>
      <w:r>
        <w:rPr>
          <w:rFonts w:ascii="PT Astra Serif" w:hAnsi="PT Astra Serif"/>
          <w:b/>
        </w:rPr>
        <w:t>7</w:t>
      </w:r>
      <w:r>
        <w:rPr>
          <w:rFonts w:ascii="PT Astra Serif" w:hAnsi="PT Astra Serif"/>
          <w:b/>
        </w:rPr>
        <w:t>2</w:t>
      </w:r>
      <w:r w:rsidRPr="002F09C3">
        <w:rPr>
          <w:rFonts w:ascii="PT Astra Serif" w:hAnsi="PT Astra Serif"/>
          <w:b/>
        </w:rPr>
        <w:t xml:space="preserve"> баллов</w:t>
      </w:r>
    </w:p>
    <w:p w:rsidR="00155636" w:rsidRDefault="00155636" w:rsidP="00155636">
      <w:pPr>
        <w:rPr>
          <w:sz w:val="28"/>
          <w:szCs w:val="28"/>
        </w:rPr>
      </w:pPr>
    </w:p>
    <w:p w:rsidR="00155636" w:rsidRPr="00E41534" w:rsidRDefault="00155636" w:rsidP="00155636">
      <w:pPr>
        <w:ind w:left="300"/>
        <w:rPr>
          <w:b/>
          <w:sz w:val="22"/>
          <w:szCs w:val="22"/>
        </w:rPr>
      </w:pPr>
      <w:r w:rsidRPr="00E41534">
        <w:rPr>
          <w:b/>
          <w:sz w:val="22"/>
          <w:szCs w:val="22"/>
        </w:rPr>
        <w:t>1. Выберите верный ответ (один или несколько):</w:t>
      </w:r>
    </w:p>
    <w:p w:rsidR="00155636" w:rsidRPr="00E41534" w:rsidRDefault="00155636" w:rsidP="00155636">
      <w:pPr>
        <w:ind w:left="300"/>
        <w:rPr>
          <w:b/>
          <w:sz w:val="22"/>
          <w:szCs w:val="22"/>
        </w:rPr>
      </w:pPr>
      <w:r w:rsidRPr="00E41534">
        <w:rPr>
          <w:b/>
          <w:sz w:val="22"/>
          <w:szCs w:val="22"/>
        </w:rPr>
        <w:t>1.1. В соответствии с прагматической концепцией истинности, истина – это</w:t>
      </w:r>
    </w:p>
    <w:p w:rsidR="00155636" w:rsidRPr="00E41534" w:rsidRDefault="00155636" w:rsidP="00155636">
      <w:pPr>
        <w:jc w:val="both"/>
        <w:rPr>
          <w:b/>
          <w:sz w:val="22"/>
          <w:szCs w:val="22"/>
        </w:rPr>
      </w:pPr>
      <w:r w:rsidRPr="00E41534">
        <w:rPr>
          <w:sz w:val="22"/>
          <w:szCs w:val="22"/>
        </w:rPr>
        <w:t xml:space="preserve">               а) результат соглашения между учеными;</w:t>
      </w:r>
    </w:p>
    <w:p w:rsidR="00155636" w:rsidRPr="00E41534" w:rsidRDefault="00155636" w:rsidP="00155636">
      <w:pPr>
        <w:ind w:firstLine="709"/>
        <w:jc w:val="both"/>
        <w:rPr>
          <w:sz w:val="22"/>
          <w:szCs w:val="22"/>
        </w:rPr>
      </w:pPr>
      <w:r w:rsidRPr="00E41534">
        <w:rPr>
          <w:sz w:val="22"/>
          <w:szCs w:val="22"/>
        </w:rPr>
        <w:t xml:space="preserve">   б) свойство знания абсолютно  соответствовать действительности;</w:t>
      </w:r>
    </w:p>
    <w:p w:rsidR="00155636" w:rsidRPr="00E41534" w:rsidRDefault="00155636" w:rsidP="00155636">
      <w:pPr>
        <w:ind w:firstLine="647"/>
        <w:jc w:val="both"/>
        <w:rPr>
          <w:sz w:val="22"/>
          <w:szCs w:val="22"/>
        </w:rPr>
      </w:pPr>
      <w:r w:rsidRPr="00E41534">
        <w:rPr>
          <w:sz w:val="22"/>
          <w:szCs w:val="22"/>
        </w:rPr>
        <w:t xml:space="preserve">    в) продукт научной деятельности, соответствующий предшествующим знаниям;</w:t>
      </w:r>
    </w:p>
    <w:p w:rsidR="00155636" w:rsidRPr="00E41534" w:rsidRDefault="00155636" w:rsidP="00155636">
      <w:pPr>
        <w:ind w:firstLine="647"/>
        <w:jc w:val="both"/>
        <w:rPr>
          <w:sz w:val="22"/>
          <w:szCs w:val="22"/>
        </w:rPr>
      </w:pPr>
      <w:r w:rsidRPr="00E41534">
        <w:rPr>
          <w:sz w:val="22"/>
          <w:szCs w:val="22"/>
        </w:rPr>
        <w:t xml:space="preserve">    г) то, что полезно, что помогает нам успешно решать проблемы.                                                                                                              </w:t>
      </w:r>
    </w:p>
    <w:p w:rsidR="00155636" w:rsidRPr="00E41534" w:rsidRDefault="00155636" w:rsidP="00155636">
      <w:pPr>
        <w:rPr>
          <w:b/>
          <w:sz w:val="22"/>
          <w:szCs w:val="22"/>
        </w:rPr>
      </w:pPr>
      <w:r w:rsidRPr="00E41534">
        <w:rPr>
          <w:b/>
          <w:sz w:val="22"/>
          <w:szCs w:val="22"/>
        </w:rPr>
        <w:t>1.2. Условие, необходимое для того, чтобы человек занял позицию эмоционального   лидера в группе:</w:t>
      </w:r>
    </w:p>
    <w:p w:rsidR="00155636" w:rsidRPr="00E41534" w:rsidRDefault="00155636" w:rsidP="00155636">
      <w:pPr>
        <w:rPr>
          <w:sz w:val="22"/>
          <w:szCs w:val="22"/>
        </w:rPr>
      </w:pPr>
      <w:r w:rsidRPr="00E41534">
        <w:rPr>
          <w:b/>
          <w:sz w:val="22"/>
          <w:szCs w:val="22"/>
        </w:rPr>
        <w:tab/>
      </w:r>
      <w:r w:rsidRPr="00E41534">
        <w:rPr>
          <w:sz w:val="22"/>
          <w:szCs w:val="22"/>
        </w:rPr>
        <w:t>а) владеть большими знаниями и навыками, чем другие члены группы;</w:t>
      </w:r>
    </w:p>
    <w:p w:rsidR="00155636" w:rsidRPr="00E41534" w:rsidRDefault="00155636" w:rsidP="00155636">
      <w:pPr>
        <w:ind w:left="708"/>
        <w:rPr>
          <w:sz w:val="22"/>
          <w:szCs w:val="22"/>
        </w:rPr>
      </w:pPr>
      <w:r w:rsidRPr="00E41534">
        <w:rPr>
          <w:sz w:val="22"/>
          <w:szCs w:val="22"/>
        </w:rPr>
        <w:t>б) обладать более высокими моральными качествами, чем другие члены группы;</w:t>
      </w:r>
    </w:p>
    <w:p w:rsidR="00155636" w:rsidRPr="00E41534" w:rsidRDefault="00155636" w:rsidP="00155636">
      <w:pPr>
        <w:ind w:firstLine="708"/>
        <w:rPr>
          <w:sz w:val="22"/>
          <w:szCs w:val="22"/>
        </w:rPr>
      </w:pPr>
      <w:r w:rsidRPr="00E41534">
        <w:rPr>
          <w:sz w:val="22"/>
          <w:szCs w:val="22"/>
        </w:rPr>
        <w:t>в) обладать властью над другими членами группы;</w:t>
      </w:r>
    </w:p>
    <w:p w:rsidR="00155636" w:rsidRPr="00E41534" w:rsidRDefault="00155636" w:rsidP="00155636">
      <w:pPr>
        <w:ind w:left="300"/>
        <w:jc w:val="both"/>
        <w:rPr>
          <w:sz w:val="22"/>
          <w:szCs w:val="22"/>
        </w:rPr>
      </w:pPr>
      <w:r w:rsidRPr="00E41534">
        <w:rPr>
          <w:sz w:val="22"/>
          <w:szCs w:val="22"/>
        </w:rPr>
        <w:t xml:space="preserve">       г) уметь мотивировать к деятельности других членов группы   </w:t>
      </w:r>
    </w:p>
    <w:p w:rsidR="00155636" w:rsidRPr="00E41534" w:rsidRDefault="00155636" w:rsidP="00155636">
      <w:pPr>
        <w:jc w:val="both"/>
        <w:rPr>
          <w:b/>
          <w:sz w:val="22"/>
          <w:szCs w:val="22"/>
        </w:rPr>
      </w:pPr>
      <w:r w:rsidRPr="00E41534">
        <w:rPr>
          <w:b/>
          <w:sz w:val="22"/>
          <w:szCs w:val="22"/>
        </w:rPr>
        <w:t>1.3. Определите, какие из ниже перечисленных показателей характеризуют эффективное использование трудовых ресурсов в рыночной экономике</w:t>
      </w:r>
    </w:p>
    <w:p w:rsidR="00155636" w:rsidRPr="00E41534" w:rsidRDefault="00155636" w:rsidP="00155636">
      <w:pPr>
        <w:ind w:left="300"/>
        <w:rPr>
          <w:sz w:val="22"/>
          <w:szCs w:val="22"/>
        </w:rPr>
      </w:pPr>
      <w:r w:rsidRPr="00E41534">
        <w:rPr>
          <w:sz w:val="22"/>
          <w:szCs w:val="22"/>
        </w:rPr>
        <w:t xml:space="preserve">     </w:t>
      </w:r>
      <w:r w:rsidRPr="00E41534">
        <w:rPr>
          <w:sz w:val="22"/>
          <w:szCs w:val="22"/>
        </w:rPr>
        <w:tab/>
        <w:t>а) 100% занятость населения;</w:t>
      </w:r>
    </w:p>
    <w:p w:rsidR="00155636" w:rsidRPr="00E41534" w:rsidRDefault="00155636" w:rsidP="00155636">
      <w:pPr>
        <w:ind w:left="300"/>
        <w:rPr>
          <w:sz w:val="22"/>
          <w:szCs w:val="22"/>
        </w:rPr>
      </w:pPr>
      <w:r w:rsidRPr="00E41534">
        <w:rPr>
          <w:sz w:val="22"/>
          <w:szCs w:val="22"/>
        </w:rPr>
        <w:t xml:space="preserve">     </w:t>
      </w:r>
      <w:r w:rsidRPr="00E41534">
        <w:rPr>
          <w:sz w:val="22"/>
          <w:szCs w:val="22"/>
        </w:rPr>
        <w:tab/>
        <w:t>б) 100% занятость трудоспособного населения;</w:t>
      </w:r>
    </w:p>
    <w:p w:rsidR="00155636" w:rsidRPr="00E41534" w:rsidRDefault="00155636" w:rsidP="00155636">
      <w:pPr>
        <w:ind w:left="300"/>
        <w:rPr>
          <w:sz w:val="22"/>
          <w:szCs w:val="22"/>
        </w:rPr>
      </w:pPr>
      <w:r w:rsidRPr="00E41534">
        <w:rPr>
          <w:sz w:val="22"/>
          <w:szCs w:val="22"/>
        </w:rPr>
        <w:t xml:space="preserve">     </w:t>
      </w:r>
      <w:r w:rsidRPr="00E41534">
        <w:rPr>
          <w:sz w:val="22"/>
          <w:szCs w:val="22"/>
        </w:rPr>
        <w:tab/>
        <w:t>в) наличие фрикционной безработицы;</w:t>
      </w:r>
    </w:p>
    <w:p w:rsidR="00155636" w:rsidRPr="00E41534" w:rsidRDefault="00155636" w:rsidP="00155636">
      <w:pPr>
        <w:ind w:left="300"/>
        <w:rPr>
          <w:sz w:val="22"/>
          <w:szCs w:val="22"/>
        </w:rPr>
      </w:pPr>
      <w:r w:rsidRPr="00E41534">
        <w:rPr>
          <w:sz w:val="22"/>
          <w:szCs w:val="22"/>
        </w:rPr>
        <w:t xml:space="preserve">    </w:t>
      </w:r>
      <w:r w:rsidRPr="00E41534">
        <w:rPr>
          <w:sz w:val="22"/>
          <w:szCs w:val="22"/>
        </w:rPr>
        <w:tab/>
        <w:t>г) наличие структурной безработицы;</w:t>
      </w:r>
    </w:p>
    <w:p w:rsidR="00155636" w:rsidRPr="00E41534" w:rsidRDefault="00155636" w:rsidP="00155636">
      <w:pPr>
        <w:ind w:left="300"/>
        <w:rPr>
          <w:sz w:val="22"/>
          <w:szCs w:val="22"/>
        </w:rPr>
      </w:pPr>
      <w:r w:rsidRPr="00E41534">
        <w:rPr>
          <w:sz w:val="22"/>
          <w:szCs w:val="22"/>
        </w:rPr>
        <w:t xml:space="preserve">     </w:t>
      </w:r>
      <w:r w:rsidRPr="00E41534">
        <w:rPr>
          <w:sz w:val="22"/>
          <w:szCs w:val="22"/>
        </w:rPr>
        <w:tab/>
        <w:t xml:space="preserve">д) наличие циклической безработицы.                                      </w:t>
      </w:r>
    </w:p>
    <w:p w:rsidR="00155636" w:rsidRPr="00E41534" w:rsidRDefault="00155636" w:rsidP="00155636">
      <w:pPr>
        <w:rPr>
          <w:b/>
          <w:sz w:val="22"/>
          <w:szCs w:val="22"/>
        </w:rPr>
      </w:pPr>
      <w:r w:rsidRPr="00E41534">
        <w:rPr>
          <w:b/>
          <w:sz w:val="22"/>
          <w:szCs w:val="22"/>
        </w:rPr>
        <w:t>1.4. Выделите признаки, отличающие общественно-политическое движе</w:t>
      </w:r>
      <w:r w:rsidR="00983437">
        <w:rPr>
          <w:b/>
          <w:sz w:val="22"/>
          <w:szCs w:val="22"/>
        </w:rPr>
        <w:t xml:space="preserve">ние от политической партии:   </w:t>
      </w:r>
    </w:p>
    <w:p w:rsidR="00155636" w:rsidRPr="00E41534" w:rsidRDefault="00155636" w:rsidP="00155636">
      <w:pPr>
        <w:rPr>
          <w:sz w:val="22"/>
          <w:szCs w:val="22"/>
        </w:rPr>
      </w:pPr>
      <w:r w:rsidRPr="00E41534">
        <w:rPr>
          <w:sz w:val="22"/>
          <w:szCs w:val="22"/>
        </w:rPr>
        <w:tab/>
        <w:t>а) борьба за политическую власть;</w:t>
      </w:r>
    </w:p>
    <w:p w:rsidR="00155636" w:rsidRPr="00E41534" w:rsidRDefault="00155636" w:rsidP="00155636">
      <w:pPr>
        <w:rPr>
          <w:sz w:val="22"/>
          <w:szCs w:val="22"/>
        </w:rPr>
      </w:pPr>
      <w:r w:rsidRPr="00E41534">
        <w:rPr>
          <w:sz w:val="22"/>
          <w:szCs w:val="22"/>
        </w:rPr>
        <w:tab/>
        <w:t>б) непостоянство состава;</w:t>
      </w:r>
    </w:p>
    <w:p w:rsidR="00155636" w:rsidRPr="00E41534" w:rsidRDefault="00155636" w:rsidP="00155636">
      <w:pPr>
        <w:rPr>
          <w:sz w:val="22"/>
          <w:szCs w:val="22"/>
        </w:rPr>
      </w:pPr>
      <w:r w:rsidRPr="00E41534">
        <w:rPr>
          <w:sz w:val="22"/>
          <w:szCs w:val="22"/>
        </w:rPr>
        <w:tab/>
        <w:t>в) наличие программы и устава;</w:t>
      </w:r>
    </w:p>
    <w:p w:rsidR="00155636" w:rsidRPr="00E41534" w:rsidRDefault="00155636" w:rsidP="00155636">
      <w:pPr>
        <w:rPr>
          <w:sz w:val="22"/>
          <w:szCs w:val="22"/>
        </w:rPr>
      </w:pPr>
      <w:r w:rsidRPr="00E41534">
        <w:rPr>
          <w:sz w:val="22"/>
          <w:szCs w:val="22"/>
        </w:rPr>
        <w:tab/>
        <w:t>г) фиксированное членство;</w:t>
      </w:r>
    </w:p>
    <w:p w:rsidR="00155636" w:rsidRPr="00E41534" w:rsidRDefault="00155636" w:rsidP="00155636">
      <w:pPr>
        <w:rPr>
          <w:sz w:val="22"/>
          <w:szCs w:val="22"/>
        </w:rPr>
      </w:pPr>
      <w:r w:rsidRPr="00E41534">
        <w:rPr>
          <w:b/>
          <w:sz w:val="22"/>
          <w:szCs w:val="22"/>
        </w:rPr>
        <w:t>1.5. Критериями общественного прогресса не может выступать:</w:t>
      </w:r>
    </w:p>
    <w:p w:rsidR="00155636" w:rsidRPr="00E41534" w:rsidRDefault="00155636" w:rsidP="00155636">
      <w:pPr>
        <w:rPr>
          <w:sz w:val="22"/>
          <w:szCs w:val="22"/>
        </w:rPr>
      </w:pPr>
      <w:r w:rsidRPr="00E41534">
        <w:rPr>
          <w:b/>
          <w:sz w:val="22"/>
          <w:szCs w:val="22"/>
        </w:rPr>
        <w:tab/>
      </w:r>
      <w:r w:rsidRPr="00E41534">
        <w:rPr>
          <w:sz w:val="22"/>
          <w:szCs w:val="22"/>
        </w:rPr>
        <w:t>а) переход общества от простых, менее развитых форм к более развитым, сложным;</w:t>
      </w:r>
    </w:p>
    <w:p w:rsidR="00155636" w:rsidRPr="00E41534" w:rsidRDefault="00155636" w:rsidP="00155636">
      <w:pPr>
        <w:rPr>
          <w:sz w:val="22"/>
          <w:szCs w:val="22"/>
        </w:rPr>
      </w:pPr>
      <w:r w:rsidRPr="00E41534">
        <w:rPr>
          <w:sz w:val="22"/>
          <w:szCs w:val="22"/>
        </w:rPr>
        <w:tab/>
        <w:t>б) развитие производительных сил;</w:t>
      </w:r>
    </w:p>
    <w:p w:rsidR="00155636" w:rsidRPr="00E41534" w:rsidRDefault="00155636" w:rsidP="00155636">
      <w:pPr>
        <w:rPr>
          <w:sz w:val="22"/>
          <w:szCs w:val="22"/>
        </w:rPr>
      </w:pPr>
      <w:r w:rsidRPr="00E41534">
        <w:rPr>
          <w:b/>
          <w:sz w:val="22"/>
          <w:szCs w:val="22"/>
        </w:rPr>
        <w:tab/>
      </w:r>
      <w:r w:rsidRPr="00E41534">
        <w:rPr>
          <w:sz w:val="22"/>
          <w:szCs w:val="22"/>
        </w:rPr>
        <w:t>в) прогресс науки и техники;</w:t>
      </w:r>
    </w:p>
    <w:p w:rsidR="00155636" w:rsidRPr="00E41534" w:rsidRDefault="00155636" w:rsidP="00155636">
      <w:pPr>
        <w:rPr>
          <w:sz w:val="22"/>
          <w:szCs w:val="22"/>
        </w:rPr>
      </w:pPr>
      <w:r w:rsidRPr="00E41534">
        <w:rPr>
          <w:sz w:val="22"/>
          <w:szCs w:val="22"/>
        </w:rPr>
        <w:tab/>
        <w:t>г) усиление господства человека над природой;</w:t>
      </w:r>
    </w:p>
    <w:p w:rsidR="00155636" w:rsidRPr="00E41534" w:rsidRDefault="00155636" w:rsidP="00155636">
      <w:pPr>
        <w:ind w:left="708"/>
        <w:rPr>
          <w:sz w:val="22"/>
          <w:szCs w:val="22"/>
        </w:rPr>
      </w:pPr>
      <w:r w:rsidRPr="00E41534">
        <w:rPr>
          <w:sz w:val="22"/>
          <w:szCs w:val="22"/>
        </w:rPr>
        <w:t>д) возрастание степени свободы, которую общество может предоставлять человеку;</w:t>
      </w:r>
    </w:p>
    <w:p w:rsidR="00155636" w:rsidRPr="00E41534" w:rsidRDefault="00155636" w:rsidP="00155636">
      <w:pPr>
        <w:rPr>
          <w:sz w:val="22"/>
          <w:szCs w:val="22"/>
        </w:rPr>
      </w:pPr>
      <w:r w:rsidRPr="00E41534">
        <w:rPr>
          <w:b/>
          <w:sz w:val="22"/>
          <w:szCs w:val="22"/>
        </w:rPr>
        <w:t>1.6. К отраслям частного права относятся</w:t>
      </w:r>
    </w:p>
    <w:p w:rsidR="00155636" w:rsidRPr="00E41534" w:rsidRDefault="00155636" w:rsidP="00155636">
      <w:pPr>
        <w:ind w:left="300" w:firstLine="408"/>
        <w:rPr>
          <w:sz w:val="22"/>
          <w:szCs w:val="22"/>
        </w:rPr>
      </w:pPr>
      <w:r w:rsidRPr="00E41534">
        <w:rPr>
          <w:sz w:val="22"/>
          <w:szCs w:val="22"/>
        </w:rPr>
        <w:t>а) конституционное право;</w:t>
      </w:r>
    </w:p>
    <w:p w:rsidR="00155636" w:rsidRPr="00E41534" w:rsidRDefault="00155636" w:rsidP="00155636">
      <w:pPr>
        <w:ind w:left="300" w:firstLine="408"/>
        <w:rPr>
          <w:sz w:val="22"/>
          <w:szCs w:val="22"/>
        </w:rPr>
      </w:pPr>
      <w:r w:rsidRPr="00E41534">
        <w:rPr>
          <w:sz w:val="22"/>
          <w:szCs w:val="22"/>
        </w:rPr>
        <w:t>б) уголовное право;</w:t>
      </w:r>
    </w:p>
    <w:p w:rsidR="00155636" w:rsidRPr="00E41534" w:rsidRDefault="00155636" w:rsidP="00155636">
      <w:pPr>
        <w:ind w:left="300" w:firstLine="408"/>
        <w:rPr>
          <w:sz w:val="22"/>
          <w:szCs w:val="22"/>
        </w:rPr>
      </w:pPr>
      <w:r w:rsidRPr="00E41534">
        <w:rPr>
          <w:sz w:val="22"/>
          <w:szCs w:val="22"/>
        </w:rPr>
        <w:t>в) семейное право;</w:t>
      </w:r>
    </w:p>
    <w:p w:rsidR="00155636" w:rsidRPr="00E41534" w:rsidRDefault="00155636" w:rsidP="00155636">
      <w:pPr>
        <w:ind w:left="300" w:firstLine="408"/>
        <w:rPr>
          <w:sz w:val="22"/>
          <w:szCs w:val="22"/>
        </w:rPr>
      </w:pPr>
      <w:r w:rsidRPr="00E41534">
        <w:rPr>
          <w:sz w:val="22"/>
          <w:szCs w:val="22"/>
        </w:rPr>
        <w:t>г) финансовое право;</w:t>
      </w:r>
    </w:p>
    <w:p w:rsidR="00155636" w:rsidRDefault="00155636" w:rsidP="00155636">
      <w:pPr>
        <w:ind w:left="300" w:firstLine="408"/>
        <w:rPr>
          <w:sz w:val="22"/>
          <w:szCs w:val="22"/>
        </w:rPr>
      </w:pPr>
      <w:r w:rsidRPr="00E41534">
        <w:rPr>
          <w:sz w:val="22"/>
          <w:szCs w:val="22"/>
        </w:rPr>
        <w:t xml:space="preserve">д) гражданское право.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1"/>
        <w:gridCol w:w="1671"/>
        <w:gridCol w:w="1671"/>
        <w:gridCol w:w="1671"/>
        <w:gridCol w:w="1671"/>
        <w:gridCol w:w="1671"/>
      </w:tblGrid>
      <w:tr w:rsidR="00155636" w:rsidRPr="00BB166D" w:rsidTr="00CD3FA9">
        <w:trPr>
          <w:trHeight w:val="284"/>
        </w:trPr>
        <w:tc>
          <w:tcPr>
            <w:tcW w:w="1671" w:type="dxa"/>
            <w:shd w:val="clear" w:color="auto" w:fill="auto"/>
          </w:tcPr>
          <w:p w:rsidR="00155636" w:rsidRPr="00BB166D" w:rsidRDefault="00155636" w:rsidP="00CD3FA9">
            <w:pPr>
              <w:jc w:val="center"/>
              <w:rPr>
                <w:b/>
              </w:rPr>
            </w:pPr>
            <w:r w:rsidRPr="00BB166D">
              <w:rPr>
                <w:b/>
                <w:sz w:val="22"/>
                <w:szCs w:val="22"/>
              </w:rPr>
              <w:t>1.1</w:t>
            </w:r>
          </w:p>
        </w:tc>
        <w:tc>
          <w:tcPr>
            <w:tcW w:w="1671" w:type="dxa"/>
            <w:shd w:val="clear" w:color="auto" w:fill="auto"/>
          </w:tcPr>
          <w:p w:rsidR="00155636" w:rsidRPr="00BB166D" w:rsidRDefault="00155636" w:rsidP="00CD3FA9">
            <w:pPr>
              <w:jc w:val="center"/>
              <w:rPr>
                <w:b/>
              </w:rPr>
            </w:pPr>
            <w:r w:rsidRPr="00BB166D">
              <w:rPr>
                <w:b/>
                <w:sz w:val="22"/>
                <w:szCs w:val="22"/>
              </w:rPr>
              <w:t>1.2</w:t>
            </w:r>
          </w:p>
        </w:tc>
        <w:tc>
          <w:tcPr>
            <w:tcW w:w="1671" w:type="dxa"/>
            <w:shd w:val="clear" w:color="auto" w:fill="auto"/>
          </w:tcPr>
          <w:p w:rsidR="00155636" w:rsidRPr="00BB166D" w:rsidRDefault="00155636" w:rsidP="00CD3FA9">
            <w:pPr>
              <w:jc w:val="center"/>
              <w:rPr>
                <w:b/>
              </w:rPr>
            </w:pPr>
            <w:r w:rsidRPr="00BB166D">
              <w:rPr>
                <w:b/>
                <w:sz w:val="22"/>
                <w:szCs w:val="22"/>
              </w:rPr>
              <w:t>1.3</w:t>
            </w:r>
          </w:p>
        </w:tc>
        <w:tc>
          <w:tcPr>
            <w:tcW w:w="1671" w:type="dxa"/>
            <w:shd w:val="clear" w:color="auto" w:fill="auto"/>
          </w:tcPr>
          <w:p w:rsidR="00155636" w:rsidRPr="00BB166D" w:rsidRDefault="00155636" w:rsidP="00CD3FA9">
            <w:pPr>
              <w:jc w:val="center"/>
              <w:rPr>
                <w:b/>
              </w:rPr>
            </w:pPr>
            <w:r w:rsidRPr="00BB166D">
              <w:rPr>
                <w:b/>
                <w:sz w:val="22"/>
                <w:szCs w:val="22"/>
              </w:rPr>
              <w:t>1.4</w:t>
            </w:r>
          </w:p>
        </w:tc>
        <w:tc>
          <w:tcPr>
            <w:tcW w:w="1671" w:type="dxa"/>
            <w:shd w:val="clear" w:color="auto" w:fill="auto"/>
          </w:tcPr>
          <w:p w:rsidR="00155636" w:rsidRPr="00BB166D" w:rsidRDefault="00155636" w:rsidP="00CD3FA9">
            <w:pPr>
              <w:jc w:val="center"/>
              <w:rPr>
                <w:b/>
              </w:rPr>
            </w:pPr>
            <w:r w:rsidRPr="00BB166D">
              <w:rPr>
                <w:b/>
                <w:sz w:val="22"/>
                <w:szCs w:val="22"/>
              </w:rPr>
              <w:t>1.5</w:t>
            </w:r>
          </w:p>
        </w:tc>
        <w:tc>
          <w:tcPr>
            <w:tcW w:w="1671" w:type="dxa"/>
            <w:shd w:val="clear" w:color="auto" w:fill="auto"/>
          </w:tcPr>
          <w:p w:rsidR="00155636" w:rsidRPr="00BB166D" w:rsidRDefault="00155636" w:rsidP="00CD3FA9">
            <w:pPr>
              <w:jc w:val="center"/>
              <w:rPr>
                <w:b/>
              </w:rPr>
            </w:pPr>
            <w:r w:rsidRPr="00BB166D">
              <w:rPr>
                <w:b/>
                <w:sz w:val="22"/>
                <w:szCs w:val="22"/>
              </w:rPr>
              <w:t>1.6</w:t>
            </w:r>
          </w:p>
        </w:tc>
      </w:tr>
      <w:tr w:rsidR="00155636" w:rsidRPr="00BB166D" w:rsidTr="00CD3FA9">
        <w:trPr>
          <w:trHeight w:val="284"/>
        </w:trPr>
        <w:tc>
          <w:tcPr>
            <w:tcW w:w="1671" w:type="dxa"/>
            <w:shd w:val="clear" w:color="auto" w:fill="auto"/>
          </w:tcPr>
          <w:p w:rsidR="00155636" w:rsidRPr="00BB166D" w:rsidRDefault="00155636" w:rsidP="00CD3FA9">
            <w:pPr>
              <w:jc w:val="both"/>
            </w:pPr>
          </w:p>
        </w:tc>
        <w:tc>
          <w:tcPr>
            <w:tcW w:w="1671" w:type="dxa"/>
            <w:shd w:val="clear" w:color="auto" w:fill="auto"/>
          </w:tcPr>
          <w:p w:rsidR="00155636" w:rsidRPr="00BB166D" w:rsidRDefault="00155636" w:rsidP="00CD3FA9">
            <w:pPr>
              <w:jc w:val="both"/>
            </w:pPr>
          </w:p>
        </w:tc>
        <w:tc>
          <w:tcPr>
            <w:tcW w:w="1671" w:type="dxa"/>
            <w:shd w:val="clear" w:color="auto" w:fill="auto"/>
          </w:tcPr>
          <w:p w:rsidR="00155636" w:rsidRPr="00BB166D" w:rsidRDefault="00155636" w:rsidP="00CD3FA9">
            <w:pPr>
              <w:jc w:val="both"/>
            </w:pPr>
          </w:p>
        </w:tc>
        <w:tc>
          <w:tcPr>
            <w:tcW w:w="1671" w:type="dxa"/>
            <w:shd w:val="clear" w:color="auto" w:fill="auto"/>
          </w:tcPr>
          <w:p w:rsidR="00155636" w:rsidRPr="00BB166D" w:rsidRDefault="00155636" w:rsidP="00CD3FA9">
            <w:pPr>
              <w:jc w:val="both"/>
            </w:pPr>
          </w:p>
        </w:tc>
        <w:tc>
          <w:tcPr>
            <w:tcW w:w="1671" w:type="dxa"/>
            <w:shd w:val="clear" w:color="auto" w:fill="auto"/>
          </w:tcPr>
          <w:p w:rsidR="00155636" w:rsidRPr="00BB166D" w:rsidRDefault="00155636" w:rsidP="00CD3FA9">
            <w:pPr>
              <w:jc w:val="both"/>
            </w:pPr>
          </w:p>
        </w:tc>
        <w:tc>
          <w:tcPr>
            <w:tcW w:w="1671" w:type="dxa"/>
            <w:shd w:val="clear" w:color="auto" w:fill="auto"/>
          </w:tcPr>
          <w:p w:rsidR="00155636" w:rsidRPr="00BB166D" w:rsidRDefault="00155636" w:rsidP="00CD3FA9">
            <w:pPr>
              <w:jc w:val="both"/>
            </w:pPr>
          </w:p>
        </w:tc>
      </w:tr>
    </w:tbl>
    <w:p w:rsidR="00155636" w:rsidRPr="00684F8F" w:rsidRDefault="00155636" w:rsidP="00155636">
      <w:pPr>
        <w:shd w:val="clear" w:color="auto" w:fill="FFFFFF"/>
        <w:tabs>
          <w:tab w:val="left" w:pos="619"/>
        </w:tabs>
        <w:spacing w:line="230" w:lineRule="exact"/>
        <w:ind w:right="10"/>
        <w:rPr>
          <w:b/>
          <w:bCs/>
          <w:spacing w:val="-3"/>
          <w:sz w:val="22"/>
          <w:szCs w:val="22"/>
        </w:rPr>
      </w:pPr>
      <w:r w:rsidRPr="00684F8F">
        <w:rPr>
          <w:b/>
          <w:i/>
          <w:color w:val="000000"/>
          <w:spacing w:val="-6"/>
          <w:sz w:val="22"/>
          <w:szCs w:val="22"/>
        </w:rPr>
        <w:t>По 1 баллу за к</w:t>
      </w:r>
      <w:r w:rsidR="00925186">
        <w:rPr>
          <w:b/>
          <w:i/>
          <w:color w:val="000000"/>
          <w:spacing w:val="-6"/>
          <w:sz w:val="22"/>
          <w:szCs w:val="22"/>
        </w:rPr>
        <w:t>аждый правильный ответ, всего 8</w:t>
      </w:r>
      <w:r>
        <w:rPr>
          <w:b/>
          <w:i/>
          <w:color w:val="000000"/>
          <w:spacing w:val="-6"/>
          <w:sz w:val="22"/>
          <w:szCs w:val="22"/>
        </w:rPr>
        <w:t xml:space="preserve"> </w:t>
      </w:r>
      <w:r w:rsidRPr="00684F8F">
        <w:rPr>
          <w:b/>
          <w:i/>
          <w:color w:val="000000"/>
          <w:spacing w:val="-6"/>
          <w:sz w:val="22"/>
          <w:szCs w:val="22"/>
        </w:rPr>
        <w:t>баллов</w:t>
      </w:r>
    </w:p>
    <w:p w:rsidR="00155636" w:rsidRDefault="00155636" w:rsidP="00155636">
      <w:pPr>
        <w:ind w:left="300"/>
        <w:rPr>
          <w:b/>
          <w:sz w:val="22"/>
          <w:szCs w:val="22"/>
        </w:rPr>
      </w:pPr>
    </w:p>
    <w:p w:rsidR="00155636" w:rsidRDefault="00155636" w:rsidP="00155636">
      <w:pPr>
        <w:rPr>
          <w:b/>
          <w:sz w:val="22"/>
          <w:szCs w:val="22"/>
        </w:rPr>
      </w:pPr>
      <w:r w:rsidRPr="00E41534">
        <w:rPr>
          <w:b/>
          <w:sz w:val="22"/>
          <w:szCs w:val="22"/>
        </w:rPr>
        <w:t>2. Установите верность или ложность утверждений («ДА» или «НЕТ») и занесите   ответы таблицу:</w:t>
      </w:r>
    </w:p>
    <w:p w:rsidR="00155636" w:rsidRPr="002B398C" w:rsidRDefault="00155636" w:rsidP="00155636">
      <w:pPr>
        <w:shd w:val="clear" w:color="auto" w:fill="FFFFFF"/>
        <w:spacing w:after="150"/>
        <w:rPr>
          <w:color w:val="000000"/>
          <w:sz w:val="22"/>
          <w:szCs w:val="22"/>
        </w:rPr>
      </w:pPr>
      <w:r w:rsidRPr="00B30E84">
        <w:rPr>
          <w:b/>
          <w:bCs/>
          <w:color w:val="000000"/>
          <w:sz w:val="22"/>
          <w:szCs w:val="22"/>
        </w:rPr>
        <w:t>2</w:t>
      </w:r>
      <w:r w:rsidRPr="002B398C">
        <w:rPr>
          <w:b/>
          <w:bCs/>
          <w:color w:val="000000"/>
          <w:sz w:val="22"/>
          <w:szCs w:val="22"/>
        </w:rPr>
        <w:t>.1.</w:t>
      </w:r>
      <w:r w:rsidRPr="002B398C">
        <w:rPr>
          <w:color w:val="000000"/>
          <w:sz w:val="22"/>
          <w:szCs w:val="22"/>
        </w:rPr>
        <w:t> Абсолютной истиной называется такое знание, с которым все согласны, то есть это то, что очевидно, и нельзя себе представить иначе</w:t>
      </w:r>
    </w:p>
    <w:p w:rsidR="00155636" w:rsidRPr="002B398C" w:rsidRDefault="00155636" w:rsidP="00155636">
      <w:pPr>
        <w:shd w:val="clear" w:color="auto" w:fill="FFFFFF"/>
        <w:spacing w:after="150"/>
        <w:rPr>
          <w:color w:val="000000"/>
          <w:sz w:val="22"/>
          <w:szCs w:val="22"/>
        </w:rPr>
      </w:pPr>
      <w:r w:rsidRPr="00B30E84">
        <w:rPr>
          <w:b/>
          <w:bCs/>
          <w:color w:val="000000"/>
          <w:sz w:val="22"/>
          <w:szCs w:val="22"/>
        </w:rPr>
        <w:t>2</w:t>
      </w:r>
      <w:r w:rsidRPr="002B398C">
        <w:rPr>
          <w:b/>
          <w:bCs/>
          <w:color w:val="000000"/>
          <w:sz w:val="22"/>
          <w:szCs w:val="22"/>
        </w:rPr>
        <w:t>.2.</w:t>
      </w:r>
      <w:r w:rsidRPr="002B398C">
        <w:rPr>
          <w:color w:val="000000"/>
          <w:sz w:val="22"/>
          <w:szCs w:val="22"/>
        </w:rPr>
        <w:t> Пример фрикционной безработицы: парикмахер, уволившийся по собственному желанию в связи с переходом на работу в более модный салон - парикмахерскую.</w:t>
      </w:r>
    </w:p>
    <w:p w:rsidR="00155636" w:rsidRPr="002B398C" w:rsidRDefault="00155636" w:rsidP="00155636">
      <w:pPr>
        <w:shd w:val="clear" w:color="auto" w:fill="FFFFFF"/>
        <w:spacing w:after="150"/>
        <w:rPr>
          <w:color w:val="000000"/>
          <w:sz w:val="22"/>
          <w:szCs w:val="22"/>
        </w:rPr>
      </w:pPr>
      <w:r w:rsidRPr="00B30E84">
        <w:rPr>
          <w:b/>
          <w:bCs/>
          <w:color w:val="000000"/>
          <w:sz w:val="22"/>
          <w:szCs w:val="22"/>
        </w:rPr>
        <w:t>2</w:t>
      </w:r>
      <w:r w:rsidRPr="002B398C">
        <w:rPr>
          <w:b/>
          <w:bCs/>
          <w:color w:val="000000"/>
          <w:sz w:val="22"/>
          <w:szCs w:val="22"/>
        </w:rPr>
        <w:t>.3.</w:t>
      </w:r>
      <w:r w:rsidRPr="002B398C">
        <w:rPr>
          <w:color w:val="000000"/>
          <w:sz w:val="22"/>
          <w:szCs w:val="22"/>
        </w:rPr>
        <w:t> Тип личности, характеризующийся признанием целей общества или группы и полным или частичным отказом от общепринятых способов достижения этих целей, называется конформистом.</w:t>
      </w:r>
    </w:p>
    <w:p w:rsidR="00155636" w:rsidRPr="002B398C" w:rsidRDefault="00155636" w:rsidP="00155636">
      <w:pPr>
        <w:shd w:val="clear" w:color="auto" w:fill="FFFFFF"/>
        <w:spacing w:after="150"/>
        <w:rPr>
          <w:color w:val="000000"/>
          <w:sz w:val="22"/>
          <w:szCs w:val="22"/>
        </w:rPr>
      </w:pPr>
      <w:r w:rsidRPr="00B30E84">
        <w:rPr>
          <w:b/>
          <w:bCs/>
          <w:color w:val="000000"/>
          <w:sz w:val="22"/>
          <w:szCs w:val="22"/>
        </w:rPr>
        <w:t>2</w:t>
      </w:r>
      <w:r w:rsidRPr="002B398C">
        <w:rPr>
          <w:b/>
          <w:bCs/>
          <w:color w:val="000000"/>
          <w:sz w:val="22"/>
          <w:szCs w:val="22"/>
        </w:rPr>
        <w:t>.4.</w:t>
      </w:r>
      <w:r w:rsidRPr="002B398C">
        <w:rPr>
          <w:color w:val="000000"/>
          <w:sz w:val="22"/>
          <w:szCs w:val="22"/>
        </w:rPr>
        <w:t> Наступление дееспособности, соответствующей совершеннолетию возможно до достижения 18 лет.</w:t>
      </w:r>
    </w:p>
    <w:p w:rsidR="00155636" w:rsidRPr="002B398C" w:rsidRDefault="00155636" w:rsidP="00155636">
      <w:pPr>
        <w:shd w:val="clear" w:color="auto" w:fill="FFFFFF"/>
        <w:spacing w:after="150"/>
        <w:rPr>
          <w:color w:val="000000"/>
          <w:sz w:val="22"/>
          <w:szCs w:val="22"/>
        </w:rPr>
      </w:pPr>
      <w:r w:rsidRPr="00B30E84">
        <w:rPr>
          <w:b/>
          <w:bCs/>
          <w:color w:val="000000"/>
          <w:sz w:val="22"/>
          <w:szCs w:val="22"/>
        </w:rPr>
        <w:t>2</w:t>
      </w:r>
      <w:r w:rsidRPr="002B398C">
        <w:rPr>
          <w:b/>
          <w:bCs/>
          <w:color w:val="000000"/>
          <w:sz w:val="22"/>
          <w:szCs w:val="22"/>
        </w:rPr>
        <w:t>.5.</w:t>
      </w:r>
      <w:r w:rsidRPr="002B398C">
        <w:rPr>
          <w:color w:val="000000"/>
          <w:sz w:val="22"/>
          <w:szCs w:val="22"/>
        </w:rPr>
        <w:t> Для монархических форм правления характерен традиционный тип легитимности власти.</w:t>
      </w:r>
    </w:p>
    <w:p w:rsidR="00155636" w:rsidRPr="002B398C" w:rsidRDefault="00155636" w:rsidP="00155636">
      <w:pPr>
        <w:shd w:val="clear" w:color="auto" w:fill="FFFFFF"/>
        <w:spacing w:after="150"/>
        <w:rPr>
          <w:color w:val="000000"/>
          <w:sz w:val="22"/>
          <w:szCs w:val="22"/>
        </w:rPr>
      </w:pPr>
      <w:r w:rsidRPr="00B30E84">
        <w:rPr>
          <w:b/>
          <w:bCs/>
          <w:color w:val="000000"/>
          <w:sz w:val="22"/>
          <w:szCs w:val="22"/>
        </w:rPr>
        <w:t>2</w:t>
      </w:r>
      <w:r w:rsidRPr="002B398C">
        <w:rPr>
          <w:b/>
          <w:bCs/>
          <w:color w:val="000000"/>
          <w:sz w:val="22"/>
          <w:szCs w:val="22"/>
        </w:rPr>
        <w:t>.6.</w:t>
      </w:r>
      <w:r w:rsidRPr="002B398C">
        <w:rPr>
          <w:color w:val="000000"/>
          <w:sz w:val="22"/>
          <w:szCs w:val="22"/>
        </w:rPr>
        <w:t> Местное самоуправление входит в систему органов государственной власти Российской Федерации.</w:t>
      </w:r>
    </w:p>
    <w:p w:rsidR="00155636" w:rsidRPr="002B398C" w:rsidRDefault="00155636" w:rsidP="00155636">
      <w:pPr>
        <w:shd w:val="clear" w:color="auto" w:fill="FFFFFF"/>
        <w:spacing w:after="150"/>
        <w:rPr>
          <w:color w:val="000000"/>
          <w:sz w:val="22"/>
          <w:szCs w:val="22"/>
        </w:rPr>
      </w:pPr>
      <w:r w:rsidRPr="00B30E84">
        <w:rPr>
          <w:b/>
          <w:bCs/>
          <w:color w:val="000000"/>
          <w:sz w:val="22"/>
          <w:szCs w:val="22"/>
        </w:rPr>
        <w:t>2</w:t>
      </w:r>
      <w:r w:rsidRPr="002B398C">
        <w:rPr>
          <w:b/>
          <w:bCs/>
          <w:color w:val="000000"/>
          <w:sz w:val="22"/>
          <w:szCs w:val="22"/>
        </w:rPr>
        <w:t>.7.</w:t>
      </w:r>
      <w:r w:rsidRPr="002B398C">
        <w:rPr>
          <w:color w:val="000000"/>
          <w:sz w:val="22"/>
          <w:szCs w:val="22"/>
        </w:rPr>
        <w:t> Основными индикаторами экономического цикла являются повышение процентной ставки и рост валютного курса.</w:t>
      </w:r>
    </w:p>
    <w:p w:rsidR="00155636" w:rsidRPr="00E41534" w:rsidRDefault="00155636" w:rsidP="00155636">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368"/>
        <w:gridCol w:w="1367"/>
        <w:gridCol w:w="1367"/>
        <w:gridCol w:w="1367"/>
        <w:gridCol w:w="1367"/>
        <w:gridCol w:w="1367"/>
      </w:tblGrid>
      <w:tr w:rsidR="00155636" w:rsidRPr="00BB166D" w:rsidTr="00CD3FA9">
        <w:tc>
          <w:tcPr>
            <w:tcW w:w="1368" w:type="dxa"/>
            <w:shd w:val="clear" w:color="auto" w:fill="auto"/>
          </w:tcPr>
          <w:p w:rsidR="00155636" w:rsidRPr="00BB166D" w:rsidRDefault="00155636" w:rsidP="00CD3FA9">
            <w:pPr>
              <w:jc w:val="center"/>
              <w:rPr>
                <w:b/>
              </w:rPr>
            </w:pPr>
            <w:r w:rsidRPr="00BB166D">
              <w:rPr>
                <w:b/>
                <w:sz w:val="22"/>
                <w:szCs w:val="22"/>
              </w:rPr>
              <w:t>2.1</w:t>
            </w:r>
          </w:p>
        </w:tc>
        <w:tc>
          <w:tcPr>
            <w:tcW w:w="1368" w:type="dxa"/>
            <w:shd w:val="clear" w:color="auto" w:fill="auto"/>
          </w:tcPr>
          <w:p w:rsidR="00155636" w:rsidRPr="00BB166D" w:rsidRDefault="00155636" w:rsidP="00CD3FA9">
            <w:pPr>
              <w:jc w:val="center"/>
              <w:rPr>
                <w:b/>
              </w:rPr>
            </w:pPr>
            <w:r w:rsidRPr="00BB166D">
              <w:rPr>
                <w:b/>
                <w:sz w:val="22"/>
                <w:szCs w:val="22"/>
              </w:rPr>
              <w:t>2.2</w:t>
            </w:r>
          </w:p>
        </w:tc>
        <w:tc>
          <w:tcPr>
            <w:tcW w:w="1367" w:type="dxa"/>
            <w:shd w:val="clear" w:color="auto" w:fill="auto"/>
          </w:tcPr>
          <w:p w:rsidR="00155636" w:rsidRPr="00BB166D" w:rsidRDefault="00155636" w:rsidP="00CD3FA9">
            <w:pPr>
              <w:jc w:val="center"/>
              <w:rPr>
                <w:b/>
              </w:rPr>
            </w:pPr>
            <w:r w:rsidRPr="00BB166D">
              <w:rPr>
                <w:b/>
                <w:sz w:val="22"/>
                <w:szCs w:val="22"/>
              </w:rPr>
              <w:t>2.3</w:t>
            </w:r>
          </w:p>
        </w:tc>
        <w:tc>
          <w:tcPr>
            <w:tcW w:w="1367" w:type="dxa"/>
            <w:shd w:val="clear" w:color="auto" w:fill="auto"/>
          </w:tcPr>
          <w:p w:rsidR="00155636" w:rsidRPr="00BB166D" w:rsidRDefault="00155636" w:rsidP="00CD3FA9">
            <w:pPr>
              <w:jc w:val="center"/>
              <w:rPr>
                <w:b/>
              </w:rPr>
            </w:pPr>
            <w:r w:rsidRPr="00BB166D">
              <w:rPr>
                <w:b/>
                <w:sz w:val="22"/>
                <w:szCs w:val="22"/>
              </w:rPr>
              <w:t>2.4</w:t>
            </w:r>
          </w:p>
        </w:tc>
        <w:tc>
          <w:tcPr>
            <w:tcW w:w="1367" w:type="dxa"/>
            <w:shd w:val="clear" w:color="auto" w:fill="auto"/>
          </w:tcPr>
          <w:p w:rsidR="00155636" w:rsidRPr="00BB166D" w:rsidRDefault="00155636" w:rsidP="00CD3FA9">
            <w:pPr>
              <w:jc w:val="center"/>
              <w:rPr>
                <w:b/>
              </w:rPr>
            </w:pPr>
            <w:r w:rsidRPr="00BB166D">
              <w:rPr>
                <w:b/>
                <w:sz w:val="22"/>
                <w:szCs w:val="22"/>
              </w:rPr>
              <w:t>2.5</w:t>
            </w:r>
          </w:p>
        </w:tc>
        <w:tc>
          <w:tcPr>
            <w:tcW w:w="1367" w:type="dxa"/>
            <w:shd w:val="clear" w:color="auto" w:fill="auto"/>
          </w:tcPr>
          <w:p w:rsidR="00155636" w:rsidRPr="00BB166D" w:rsidRDefault="00155636" w:rsidP="00CD3FA9">
            <w:pPr>
              <w:jc w:val="center"/>
              <w:rPr>
                <w:b/>
              </w:rPr>
            </w:pPr>
            <w:r w:rsidRPr="00BB166D">
              <w:rPr>
                <w:b/>
                <w:sz w:val="22"/>
                <w:szCs w:val="22"/>
              </w:rPr>
              <w:t>2.6</w:t>
            </w:r>
          </w:p>
        </w:tc>
        <w:tc>
          <w:tcPr>
            <w:tcW w:w="1367" w:type="dxa"/>
            <w:shd w:val="clear" w:color="auto" w:fill="auto"/>
          </w:tcPr>
          <w:p w:rsidR="00155636" w:rsidRPr="00BB166D" w:rsidRDefault="00155636" w:rsidP="00CD3FA9">
            <w:pPr>
              <w:jc w:val="center"/>
              <w:rPr>
                <w:b/>
              </w:rPr>
            </w:pPr>
            <w:r w:rsidRPr="00BB166D">
              <w:rPr>
                <w:b/>
                <w:sz w:val="22"/>
                <w:szCs w:val="22"/>
              </w:rPr>
              <w:t>2.7</w:t>
            </w:r>
          </w:p>
        </w:tc>
      </w:tr>
      <w:tr w:rsidR="00155636" w:rsidRPr="00BB166D" w:rsidTr="00CD3FA9">
        <w:tc>
          <w:tcPr>
            <w:tcW w:w="1368" w:type="dxa"/>
            <w:shd w:val="clear" w:color="auto" w:fill="auto"/>
          </w:tcPr>
          <w:p w:rsidR="00155636" w:rsidRPr="00BB166D" w:rsidRDefault="00155636" w:rsidP="00CD3FA9">
            <w:pPr>
              <w:jc w:val="both"/>
            </w:pPr>
          </w:p>
        </w:tc>
        <w:tc>
          <w:tcPr>
            <w:tcW w:w="1368" w:type="dxa"/>
            <w:shd w:val="clear" w:color="auto" w:fill="auto"/>
          </w:tcPr>
          <w:p w:rsidR="00155636" w:rsidRPr="00BB166D" w:rsidRDefault="00155636" w:rsidP="00CD3FA9">
            <w:pPr>
              <w:jc w:val="both"/>
            </w:pPr>
          </w:p>
        </w:tc>
        <w:tc>
          <w:tcPr>
            <w:tcW w:w="1367" w:type="dxa"/>
            <w:shd w:val="clear" w:color="auto" w:fill="auto"/>
          </w:tcPr>
          <w:p w:rsidR="00155636" w:rsidRPr="00BB166D" w:rsidRDefault="00155636" w:rsidP="00CD3FA9">
            <w:pPr>
              <w:jc w:val="both"/>
            </w:pPr>
          </w:p>
        </w:tc>
        <w:tc>
          <w:tcPr>
            <w:tcW w:w="1367" w:type="dxa"/>
            <w:shd w:val="clear" w:color="auto" w:fill="auto"/>
          </w:tcPr>
          <w:p w:rsidR="00155636" w:rsidRPr="00BB166D" w:rsidRDefault="00155636" w:rsidP="00CD3FA9">
            <w:pPr>
              <w:jc w:val="both"/>
            </w:pPr>
          </w:p>
        </w:tc>
        <w:tc>
          <w:tcPr>
            <w:tcW w:w="1367" w:type="dxa"/>
            <w:shd w:val="clear" w:color="auto" w:fill="auto"/>
          </w:tcPr>
          <w:p w:rsidR="00155636" w:rsidRPr="00BB166D" w:rsidRDefault="00155636" w:rsidP="00CD3FA9">
            <w:pPr>
              <w:jc w:val="both"/>
            </w:pPr>
          </w:p>
        </w:tc>
        <w:tc>
          <w:tcPr>
            <w:tcW w:w="1367" w:type="dxa"/>
            <w:shd w:val="clear" w:color="auto" w:fill="auto"/>
          </w:tcPr>
          <w:p w:rsidR="00155636" w:rsidRPr="00BB166D" w:rsidRDefault="00155636" w:rsidP="00CD3FA9">
            <w:pPr>
              <w:jc w:val="both"/>
            </w:pPr>
          </w:p>
        </w:tc>
        <w:tc>
          <w:tcPr>
            <w:tcW w:w="1367" w:type="dxa"/>
            <w:shd w:val="clear" w:color="auto" w:fill="auto"/>
          </w:tcPr>
          <w:p w:rsidR="00155636" w:rsidRPr="00BB166D" w:rsidRDefault="00155636" w:rsidP="00CD3FA9">
            <w:pPr>
              <w:jc w:val="both"/>
            </w:pPr>
          </w:p>
        </w:tc>
      </w:tr>
    </w:tbl>
    <w:p w:rsidR="00155636" w:rsidRPr="00E20982" w:rsidRDefault="00155636" w:rsidP="00155636">
      <w:pPr>
        <w:shd w:val="clear" w:color="auto" w:fill="FFFFFF"/>
        <w:tabs>
          <w:tab w:val="left" w:pos="619"/>
        </w:tabs>
        <w:spacing w:line="230" w:lineRule="exact"/>
        <w:ind w:right="10"/>
        <w:rPr>
          <w:b/>
          <w:bCs/>
          <w:spacing w:val="-3"/>
          <w:sz w:val="22"/>
          <w:szCs w:val="22"/>
        </w:rPr>
      </w:pPr>
      <w:r w:rsidRPr="00684F8F">
        <w:rPr>
          <w:b/>
          <w:i/>
          <w:color w:val="000000"/>
          <w:spacing w:val="-6"/>
          <w:sz w:val="22"/>
          <w:szCs w:val="22"/>
        </w:rPr>
        <w:t>По 1 баллу за каждый правильный ответ, всего 7 баллов</w:t>
      </w:r>
    </w:p>
    <w:p w:rsidR="00155636" w:rsidRDefault="00155636" w:rsidP="00155636">
      <w:pPr>
        <w:jc w:val="both"/>
        <w:rPr>
          <w:b/>
          <w:sz w:val="22"/>
          <w:szCs w:val="22"/>
        </w:rPr>
      </w:pPr>
    </w:p>
    <w:p w:rsidR="00155636" w:rsidRPr="00E41534" w:rsidRDefault="00155636" w:rsidP="00155636">
      <w:pPr>
        <w:jc w:val="both"/>
        <w:rPr>
          <w:b/>
          <w:sz w:val="22"/>
          <w:szCs w:val="22"/>
        </w:rPr>
      </w:pPr>
      <w:r w:rsidRPr="00E41534">
        <w:rPr>
          <w:b/>
          <w:sz w:val="22"/>
          <w:szCs w:val="22"/>
        </w:rPr>
        <w:t>3. По какому принципу образованы ряды? Дайте КРАТКИЙ ответ.</w:t>
      </w:r>
    </w:p>
    <w:p w:rsidR="00155636" w:rsidRPr="00723CF0" w:rsidRDefault="00155636" w:rsidP="00155636">
      <w:pPr>
        <w:jc w:val="both"/>
        <w:rPr>
          <w:sz w:val="22"/>
          <w:szCs w:val="22"/>
        </w:rPr>
      </w:pPr>
      <w:r w:rsidRPr="00723CF0">
        <w:rPr>
          <w:b/>
          <w:sz w:val="22"/>
          <w:szCs w:val="22"/>
        </w:rPr>
        <w:t xml:space="preserve">               3.1. </w:t>
      </w:r>
      <w:r w:rsidRPr="00723CF0">
        <w:rPr>
          <w:sz w:val="22"/>
          <w:szCs w:val="22"/>
        </w:rPr>
        <w:t xml:space="preserve"> </w:t>
      </w:r>
      <w:r w:rsidRPr="00723CF0">
        <w:rPr>
          <w:color w:val="000000"/>
          <w:sz w:val="22"/>
          <w:szCs w:val="22"/>
          <w:shd w:val="clear" w:color="auto" w:fill="FFFFFF"/>
        </w:rPr>
        <w:t>Авторитет, страх, сила, убеждение.</w:t>
      </w:r>
    </w:p>
    <w:p w:rsidR="00155636" w:rsidRPr="00723CF0" w:rsidRDefault="00155636" w:rsidP="00155636">
      <w:pPr>
        <w:jc w:val="both"/>
        <w:rPr>
          <w:sz w:val="22"/>
          <w:szCs w:val="22"/>
        </w:rPr>
      </w:pPr>
      <w:r w:rsidRPr="00723CF0">
        <w:rPr>
          <w:sz w:val="22"/>
          <w:szCs w:val="22"/>
        </w:rPr>
        <w:t>___________________________________________________________________________________________________________________________________________________________________</w:t>
      </w:r>
    </w:p>
    <w:p w:rsidR="00155636" w:rsidRPr="00723CF0" w:rsidRDefault="00155636" w:rsidP="00155636">
      <w:pPr>
        <w:ind w:left="709"/>
        <w:jc w:val="both"/>
        <w:rPr>
          <w:sz w:val="22"/>
          <w:szCs w:val="22"/>
        </w:rPr>
      </w:pPr>
      <w:r w:rsidRPr="00723CF0">
        <w:rPr>
          <w:b/>
          <w:sz w:val="22"/>
          <w:szCs w:val="22"/>
        </w:rPr>
        <w:t xml:space="preserve">   3.2.</w:t>
      </w:r>
      <w:r w:rsidRPr="00723CF0">
        <w:rPr>
          <w:sz w:val="22"/>
          <w:szCs w:val="22"/>
        </w:rPr>
        <w:t xml:space="preserve"> </w:t>
      </w:r>
      <w:r w:rsidRPr="00723CF0">
        <w:rPr>
          <w:color w:val="000000"/>
          <w:sz w:val="22"/>
          <w:szCs w:val="22"/>
          <w:shd w:val="clear" w:color="auto" w:fill="FFFFFF"/>
        </w:rPr>
        <w:t xml:space="preserve"> Повседневная ссора, развод супругов, забастовка, революция.</w:t>
      </w:r>
    </w:p>
    <w:p w:rsidR="00155636" w:rsidRPr="00723CF0" w:rsidRDefault="00155636" w:rsidP="00155636">
      <w:pPr>
        <w:jc w:val="both"/>
        <w:rPr>
          <w:sz w:val="22"/>
          <w:szCs w:val="22"/>
        </w:rPr>
      </w:pPr>
      <w:r w:rsidRPr="00723CF0">
        <w:rPr>
          <w:sz w:val="22"/>
          <w:szCs w:val="22"/>
        </w:rPr>
        <w:t>_________________________________________________________________________________________</w:t>
      </w:r>
      <w:r>
        <w:rPr>
          <w:sz w:val="22"/>
          <w:szCs w:val="22"/>
        </w:rPr>
        <w:t>___________________________________________________________________________</w:t>
      </w:r>
      <w:r w:rsidRPr="00723CF0">
        <w:rPr>
          <w:sz w:val="22"/>
          <w:szCs w:val="22"/>
        </w:rPr>
        <w:t>_</w:t>
      </w:r>
    </w:p>
    <w:p w:rsidR="00155636" w:rsidRPr="00547B87" w:rsidRDefault="00155636" w:rsidP="00155636">
      <w:pPr>
        <w:rPr>
          <w:sz w:val="22"/>
          <w:szCs w:val="22"/>
        </w:rPr>
      </w:pPr>
      <w:r w:rsidRPr="00547B87">
        <w:rPr>
          <w:b/>
          <w:i/>
          <w:sz w:val="22"/>
          <w:szCs w:val="22"/>
        </w:rPr>
        <w:t>За каждый правильный ответ 2  балла, всего 4 балла</w:t>
      </w:r>
    </w:p>
    <w:p w:rsidR="00155636" w:rsidRDefault="00155636" w:rsidP="00155636">
      <w:pPr>
        <w:jc w:val="both"/>
        <w:rPr>
          <w:b/>
          <w:sz w:val="22"/>
          <w:szCs w:val="22"/>
        </w:rPr>
      </w:pPr>
    </w:p>
    <w:p w:rsidR="00155636" w:rsidRPr="00E41534" w:rsidRDefault="00155636" w:rsidP="00155636">
      <w:pPr>
        <w:jc w:val="both"/>
        <w:rPr>
          <w:b/>
          <w:sz w:val="22"/>
          <w:szCs w:val="22"/>
        </w:rPr>
      </w:pPr>
      <w:r w:rsidRPr="00E41534">
        <w:rPr>
          <w:b/>
          <w:sz w:val="22"/>
          <w:szCs w:val="22"/>
        </w:rPr>
        <w:t>4. Что является лишним в ряду? Дайте КРАТКОЕ пояснение.</w:t>
      </w:r>
    </w:p>
    <w:p w:rsidR="00155636" w:rsidRPr="00E41534" w:rsidRDefault="00155636" w:rsidP="00155636">
      <w:pPr>
        <w:ind w:left="708"/>
        <w:jc w:val="both"/>
        <w:rPr>
          <w:sz w:val="22"/>
          <w:szCs w:val="22"/>
        </w:rPr>
      </w:pPr>
      <w:r w:rsidRPr="00E41534">
        <w:rPr>
          <w:b/>
          <w:sz w:val="22"/>
          <w:szCs w:val="22"/>
        </w:rPr>
        <w:t>4.1.</w:t>
      </w:r>
      <w:r w:rsidRPr="00E41534">
        <w:rPr>
          <w:sz w:val="22"/>
          <w:szCs w:val="22"/>
        </w:rPr>
        <w:t>Либеральные партии, консервативные партии, оппозиционные партии, социал-демократические партии.</w:t>
      </w:r>
    </w:p>
    <w:p w:rsidR="00155636" w:rsidRPr="00E41534" w:rsidRDefault="00155636" w:rsidP="00155636">
      <w:pPr>
        <w:spacing w:line="360" w:lineRule="auto"/>
        <w:jc w:val="both"/>
        <w:rPr>
          <w:sz w:val="22"/>
          <w:szCs w:val="22"/>
        </w:rPr>
      </w:pPr>
      <w:r w:rsidRPr="00E41534">
        <w:rPr>
          <w:b/>
          <w:sz w:val="22"/>
          <w:szCs w:val="22"/>
        </w:rPr>
        <w:t>________________________________________________________________________________________________________________________________________</w:t>
      </w:r>
      <w:r>
        <w:rPr>
          <w:b/>
          <w:sz w:val="22"/>
          <w:szCs w:val="22"/>
        </w:rPr>
        <w:t>__________________________</w:t>
      </w:r>
      <w:r w:rsidRPr="00E41534">
        <w:rPr>
          <w:b/>
          <w:sz w:val="22"/>
          <w:szCs w:val="22"/>
        </w:rPr>
        <w:t>_____</w:t>
      </w:r>
      <w:r>
        <w:rPr>
          <w:b/>
          <w:sz w:val="22"/>
          <w:szCs w:val="22"/>
        </w:rPr>
        <w:t>___</w:t>
      </w:r>
    </w:p>
    <w:p w:rsidR="00155636" w:rsidRPr="00E41534" w:rsidRDefault="00155636" w:rsidP="00155636">
      <w:pPr>
        <w:ind w:firstLine="708"/>
        <w:jc w:val="both"/>
        <w:rPr>
          <w:sz w:val="22"/>
          <w:szCs w:val="22"/>
        </w:rPr>
      </w:pPr>
      <w:r w:rsidRPr="00E41534">
        <w:rPr>
          <w:b/>
          <w:sz w:val="22"/>
          <w:szCs w:val="22"/>
        </w:rPr>
        <w:t>4.2.</w:t>
      </w:r>
      <w:r w:rsidRPr="00E41534">
        <w:rPr>
          <w:sz w:val="22"/>
          <w:szCs w:val="22"/>
        </w:rPr>
        <w:t xml:space="preserve"> Теория, гипотеза, восприятие, понятие, сопоставление.</w:t>
      </w:r>
    </w:p>
    <w:p w:rsidR="00155636" w:rsidRDefault="00155636" w:rsidP="00155636">
      <w:pPr>
        <w:pStyle w:val="2"/>
        <w:tabs>
          <w:tab w:val="left" w:pos="284"/>
        </w:tabs>
        <w:rPr>
          <w:sz w:val="22"/>
          <w:szCs w:val="22"/>
        </w:rPr>
      </w:pPr>
      <w:r w:rsidRPr="00E41534">
        <w:rPr>
          <w:sz w:val="22"/>
          <w:szCs w:val="22"/>
        </w:rPr>
        <w:t>_______________________________________________________________________________________________________________________________________________________</w:t>
      </w:r>
      <w:r>
        <w:rPr>
          <w:sz w:val="22"/>
          <w:szCs w:val="22"/>
        </w:rPr>
        <w:t>_</w:t>
      </w:r>
    </w:p>
    <w:p w:rsidR="00155636" w:rsidRPr="006371B6" w:rsidRDefault="00155636" w:rsidP="00155636">
      <w:pPr>
        <w:rPr>
          <w:b/>
          <w:sz w:val="22"/>
          <w:szCs w:val="22"/>
        </w:rPr>
      </w:pPr>
      <w:r w:rsidRPr="006371B6">
        <w:rPr>
          <w:b/>
          <w:i/>
          <w:sz w:val="22"/>
          <w:szCs w:val="22"/>
        </w:rPr>
        <w:t>По 1 баллу за указанное лишнее понятие и до 2 баллов за объяснение, всего 6 баллов.</w:t>
      </w:r>
    </w:p>
    <w:p w:rsidR="00155636" w:rsidRPr="00AF53F7" w:rsidRDefault="00155636" w:rsidP="00155636"/>
    <w:p w:rsidR="00155636" w:rsidRPr="002B398C" w:rsidRDefault="00155636" w:rsidP="00155636">
      <w:pPr>
        <w:shd w:val="clear" w:color="auto" w:fill="FFFFFF"/>
        <w:spacing w:after="150"/>
        <w:rPr>
          <w:color w:val="000000"/>
          <w:sz w:val="22"/>
          <w:szCs w:val="22"/>
        </w:rPr>
      </w:pPr>
      <w:r>
        <w:rPr>
          <w:b/>
          <w:sz w:val="22"/>
          <w:szCs w:val="22"/>
        </w:rPr>
        <w:t xml:space="preserve">5. </w:t>
      </w:r>
      <w:r w:rsidRPr="002B398C">
        <w:rPr>
          <w:rFonts w:ascii="Arial" w:hAnsi="Arial" w:cs="Arial"/>
          <w:b/>
          <w:bCs/>
          <w:color w:val="000000"/>
          <w:sz w:val="21"/>
          <w:szCs w:val="21"/>
        </w:rPr>
        <w:t xml:space="preserve"> </w:t>
      </w:r>
      <w:r w:rsidRPr="002B398C">
        <w:rPr>
          <w:b/>
          <w:bCs/>
          <w:color w:val="000000"/>
          <w:sz w:val="22"/>
          <w:szCs w:val="22"/>
        </w:rPr>
        <w:t>Вставьте вместо пропусков порядковые номера соответствующих слов из предложенного списка. Слова даны в списке в единственном числе, прилагательные в форме мужского рода. Одни и те же слова могут быть пропущены в тексте неоднократно. Обратите внимание: в списке слов есть и такие, которые в тексте встречаться не должны!</w:t>
      </w:r>
    </w:p>
    <w:p w:rsidR="00155636" w:rsidRPr="002B398C" w:rsidRDefault="00155636" w:rsidP="00155636">
      <w:pPr>
        <w:shd w:val="clear" w:color="auto" w:fill="FFFFFF"/>
        <w:spacing w:after="150"/>
        <w:rPr>
          <w:color w:val="000000"/>
          <w:sz w:val="22"/>
          <w:szCs w:val="22"/>
        </w:rPr>
      </w:pPr>
      <w:r w:rsidRPr="002B398C">
        <w:rPr>
          <w:b/>
          <w:bCs/>
          <w:color w:val="000000"/>
          <w:sz w:val="22"/>
          <w:szCs w:val="22"/>
        </w:rPr>
        <w:t>Вставьте вместо пропусков соответствующие слова и сочетания слов из приведенного списка. Запишите порядковые номера выбранных вами слов и сочетаний в той последовательности, в какой они идут в тексте. Обратите внимание: в списке слов и сочетаний слов больше, чем пропусков в тексте!</w:t>
      </w:r>
    </w:p>
    <w:p w:rsidR="00155636" w:rsidRPr="002B398C" w:rsidRDefault="00155636" w:rsidP="00155636">
      <w:pPr>
        <w:shd w:val="clear" w:color="auto" w:fill="FFFFFF"/>
        <w:spacing w:after="150"/>
        <w:rPr>
          <w:color w:val="000000"/>
          <w:sz w:val="22"/>
          <w:szCs w:val="22"/>
        </w:rPr>
      </w:pPr>
      <w:r w:rsidRPr="002B398C">
        <w:rPr>
          <w:color w:val="000000"/>
          <w:sz w:val="22"/>
          <w:szCs w:val="22"/>
        </w:rPr>
        <w:t>В </w:t>
      </w:r>
      <w:r w:rsidRPr="002B398C">
        <w:rPr>
          <w:b/>
          <w:bCs/>
          <w:color w:val="000000"/>
          <w:sz w:val="22"/>
          <w:szCs w:val="22"/>
        </w:rPr>
        <w:t>______________</w:t>
      </w:r>
      <w:r w:rsidRPr="002B398C">
        <w:rPr>
          <w:color w:val="000000"/>
          <w:sz w:val="22"/>
          <w:szCs w:val="22"/>
        </w:rPr>
        <w:t> социальная структура</w:t>
      </w:r>
      <w:r w:rsidRPr="002B398C">
        <w:rPr>
          <w:b/>
          <w:bCs/>
          <w:color w:val="000000"/>
          <w:sz w:val="22"/>
          <w:szCs w:val="22"/>
        </w:rPr>
        <w:t> </w:t>
      </w:r>
      <w:r w:rsidRPr="002B398C">
        <w:rPr>
          <w:color w:val="000000"/>
          <w:sz w:val="22"/>
          <w:szCs w:val="22"/>
        </w:rPr>
        <w:t>трактуется в узком и широком смыслах. В </w:t>
      </w:r>
      <w:r w:rsidRPr="002B398C">
        <w:rPr>
          <w:b/>
          <w:bCs/>
          <w:color w:val="000000"/>
          <w:sz w:val="22"/>
          <w:szCs w:val="22"/>
        </w:rPr>
        <w:t>____________</w:t>
      </w:r>
      <w:r w:rsidRPr="002B398C">
        <w:rPr>
          <w:color w:val="000000"/>
          <w:sz w:val="22"/>
          <w:szCs w:val="22"/>
        </w:rPr>
        <w:t> смысле здесь понимается всевозможное деление общества на сферы жизни людей (экономическую, социально-политическую, духовную), на производство, обмен, распределение и потребление.</w:t>
      </w:r>
    </w:p>
    <w:p w:rsidR="00155636" w:rsidRPr="002B398C" w:rsidRDefault="00155636" w:rsidP="00155636">
      <w:pPr>
        <w:shd w:val="clear" w:color="auto" w:fill="FFFFFF"/>
        <w:spacing w:after="150"/>
        <w:rPr>
          <w:color w:val="000000"/>
          <w:sz w:val="22"/>
          <w:szCs w:val="22"/>
        </w:rPr>
      </w:pPr>
      <w:r w:rsidRPr="002B398C">
        <w:rPr>
          <w:color w:val="000000"/>
          <w:sz w:val="22"/>
          <w:szCs w:val="22"/>
        </w:rPr>
        <w:t>Однако получил распространение и развитие другой – более </w:t>
      </w:r>
      <w:r w:rsidRPr="002B398C">
        <w:rPr>
          <w:b/>
          <w:bCs/>
          <w:color w:val="000000"/>
          <w:sz w:val="22"/>
          <w:szCs w:val="22"/>
        </w:rPr>
        <w:t>____________</w:t>
      </w:r>
      <w:r w:rsidRPr="002B398C">
        <w:rPr>
          <w:color w:val="000000"/>
          <w:sz w:val="22"/>
          <w:szCs w:val="22"/>
        </w:rPr>
        <w:t> – подход, когда анализируется </w:t>
      </w:r>
      <w:r w:rsidRPr="002B398C">
        <w:rPr>
          <w:b/>
          <w:bCs/>
          <w:color w:val="000000"/>
          <w:sz w:val="22"/>
          <w:szCs w:val="22"/>
        </w:rPr>
        <w:t>___________ - </w:t>
      </w:r>
      <w:r w:rsidRPr="002B398C">
        <w:rPr>
          <w:color w:val="000000"/>
          <w:sz w:val="22"/>
          <w:szCs w:val="22"/>
        </w:rPr>
        <w:t>все значимые различия между людьми в процессе их жизнедеятельности.</w:t>
      </w:r>
    </w:p>
    <w:p w:rsidR="00155636" w:rsidRPr="002B398C" w:rsidRDefault="00155636" w:rsidP="00155636">
      <w:pPr>
        <w:shd w:val="clear" w:color="auto" w:fill="FFFFFF"/>
        <w:spacing w:after="150"/>
        <w:rPr>
          <w:color w:val="000000"/>
          <w:sz w:val="22"/>
          <w:szCs w:val="22"/>
        </w:rPr>
      </w:pPr>
      <w:r w:rsidRPr="002B398C">
        <w:rPr>
          <w:color w:val="000000"/>
          <w:sz w:val="22"/>
          <w:szCs w:val="22"/>
        </w:rPr>
        <w:t>В социологию постепенно вошли новые понятия:</w:t>
      </w:r>
    </w:p>
    <w:p w:rsidR="00155636" w:rsidRPr="002B398C" w:rsidRDefault="00155636" w:rsidP="00155636">
      <w:pPr>
        <w:shd w:val="clear" w:color="auto" w:fill="FFFFFF"/>
        <w:spacing w:after="150"/>
        <w:rPr>
          <w:color w:val="000000"/>
          <w:sz w:val="22"/>
          <w:szCs w:val="22"/>
        </w:rPr>
      </w:pPr>
      <w:r w:rsidRPr="002B398C">
        <w:rPr>
          <w:b/>
          <w:bCs/>
          <w:color w:val="000000"/>
          <w:sz w:val="22"/>
          <w:szCs w:val="22"/>
        </w:rPr>
        <w:t>__________ </w:t>
      </w:r>
      <w:r w:rsidRPr="002B398C">
        <w:rPr>
          <w:color w:val="000000"/>
          <w:sz w:val="22"/>
          <w:szCs w:val="22"/>
        </w:rPr>
        <w:t>определяется по демографическим, профессиональным, поселенческим, образовательным признакам и фактически является более дробным составным элементом классовой структуры (группа рабочих высшей квалификации, учителя, молодежь).</w:t>
      </w:r>
    </w:p>
    <w:p w:rsidR="00155636" w:rsidRPr="002B398C" w:rsidRDefault="00155636" w:rsidP="00155636">
      <w:pPr>
        <w:shd w:val="clear" w:color="auto" w:fill="FFFFFF"/>
        <w:spacing w:after="150"/>
        <w:rPr>
          <w:color w:val="000000"/>
          <w:sz w:val="22"/>
          <w:szCs w:val="22"/>
        </w:rPr>
      </w:pPr>
      <w:r w:rsidRPr="002B398C">
        <w:rPr>
          <w:color w:val="000000"/>
          <w:sz w:val="22"/>
          <w:szCs w:val="22"/>
        </w:rPr>
        <w:t>Что касается </w:t>
      </w:r>
      <w:r w:rsidRPr="002B398C">
        <w:rPr>
          <w:b/>
          <w:bCs/>
          <w:color w:val="000000"/>
          <w:sz w:val="22"/>
          <w:szCs w:val="22"/>
        </w:rPr>
        <w:t>___________,</w:t>
      </w:r>
      <w:r w:rsidRPr="002B398C">
        <w:rPr>
          <w:color w:val="000000"/>
          <w:sz w:val="22"/>
          <w:szCs w:val="22"/>
        </w:rPr>
        <w:t> то сюда включаются также признаки, имеющие социально-экономическую, социально-политическую, культурную и социально-психологическую природу и характеризующие общие черты внутри одной и нескольких групп.</w:t>
      </w:r>
    </w:p>
    <w:p w:rsidR="00155636" w:rsidRPr="002B398C" w:rsidRDefault="00155636" w:rsidP="00155636">
      <w:pPr>
        <w:shd w:val="clear" w:color="auto" w:fill="FFFFFF"/>
        <w:spacing w:after="150"/>
        <w:rPr>
          <w:color w:val="000000"/>
          <w:sz w:val="22"/>
          <w:szCs w:val="22"/>
        </w:rPr>
      </w:pPr>
      <w:r w:rsidRPr="002B398C">
        <w:rPr>
          <w:color w:val="000000"/>
          <w:sz w:val="22"/>
          <w:szCs w:val="22"/>
        </w:rPr>
        <w:t>Для характеристики социальной структуры на современном этапе широкое распространение получила теория </w:t>
      </w:r>
      <w:r w:rsidRPr="002B398C">
        <w:rPr>
          <w:b/>
          <w:bCs/>
          <w:color w:val="000000"/>
          <w:sz w:val="22"/>
          <w:szCs w:val="22"/>
        </w:rPr>
        <w:t>____________,</w:t>
      </w:r>
      <w:r w:rsidRPr="002B398C">
        <w:rPr>
          <w:color w:val="000000"/>
          <w:sz w:val="22"/>
          <w:szCs w:val="22"/>
        </w:rPr>
        <w:t> предложенная </w:t>
      </w:r>
      <w:r w:rsidRPr="002B398C">
        <w:rPr>
          <w:b/>
          <w:bCs/>
          <w:color w:val="000000"/>
          <w:sz w:val="22"/>
          <w:szCs w:val="22"/>
        </w:rPr>
        <w:t>___________ </w:t>
      </w:r>
      <w:r w:rsidRPr="002B398C">
        <w:rPr>
          <w:color w:val="000000"/>
          <w:sz w:val="22"/>
          <w:szCs w:val="22"/>
        </w:rPr>
        <w:t>в середине прошлого века. В свете этой теории, </w:t>
      </w:r>
      <w:r w:rsidRPr="002B398C">
        <w:rPr>
          <w:b/>
          <w:bCs/>
          <w:color w:val="000000"/>
          <w:sz w:val="22"/>
          <w:szCs w:val="22"/>
        </w:rPr>
        <w:t>____________</w:t>
      </w:r>
      <w:r w:rsidRPr="002B398C">
        <w:rPr>
          <w:color w:val="000000"/>
          <w:sz w:val="22"/>
          <w:szCs w:val="22"/>
        </w:rPr>
        <w:t> как элемент социальной структуры, включает в себя множество людей, общим признаком которых могут являться производственные, политические, демографические и другие характеристики.</w:t>
      </w:r>
    </w:p>
    <w:tbl>
      <w:tblPr>
        <w:tblW w:w="10005" w:type="dxa"/>
        <w:shd w:val="clear" w:color="auto" w:fill="FFFFFF"/>
        <w:tblCellMar>
          <w:top w:w="105" w:type="dxa"/>
          <w:left w:w="105" w:type="dxa"/>
          <w:bottom w:w="105" w:type="dxa"/>
          <w:right w:w="105" w:type="dxa"/>
        </w:tblCellMar>
        <w:tblLook w:val="04A0" w:firstRow="1" w:lastRow="0" w:firstColumn="1" w:lastColumn="0" w:noHBand="0" w:noVBand="1"/>
      </w:tblPr>
      <w:tblGrid>
        <w:gridCol w:w="1694"/>
        <w:gridCol w:w="1621"/>
        <w:gridCol w:w="1396"/>
        <w:gridCol w:w="2036"/>
        <w:gridCol w:w="1629"/>
        <w:gridCol w:w="1629"/>
      </w:tblGrid>
      <w:tr w:rsidR="00155636" w:rsidRPr="002B398C" w:rsidTr="00CD3FA9">
        <w:tc>
          <w:tcPr>
            <w:tcW w:w="14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B398C" w:rsidRPr="002B398C" w:rsidRDefault="00155636" w:rsidP="00CD3FA9">
            <w:pPr>
              <w:spacing w:after="150"/>
              <w:rPr>
                <w:color w:val="000000"/>
              </w:rPr>
            </w:pPr>
            <w:r w:rsidRPr="002B398C">
              <w:rPr>
                <w:color w:val="000000"/>
                <w:sz w:val="22"/>
                <w:szCs w:val="22"/>
              </w:rPr>
              <w:t>1. социология</w:t>
            </w:r>
          </w:p>
        </w:tc>
        <w:tc>
          <w:tcPr>
            <w:tcW w:w="13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B398C" w:rsidRPr="002B398C" w:rsidRDefault="00155636" w:rsidP="00CD3FA9">
            <w:pPr>
              <w:spacing w:after="150"/>
              <w:rPr>
                <w:color w:val="000000"/>
              </w:rPr>
            </w:pPr>
            <w:r w:rsidRPr="002B398C">
              <w:rPr>
                <w:color w:val="000000"/>
                <w:sz w:val="22"/>
                <w:szCs w:val="22"/>
              </w:rPr>
              <w:t>2.социальная группа</w:t>
            </w:r>
          </w:p>
        </w:tc>
        <w:tc>
          <w:tcPr>
            <w:tcW w:w="12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B398C" w:rsidRPr="002B398C" w:rsidRDefault="00155636" w:rsidP="00CD3FA9">
            <w:pPr>
              <w:spacing w:after="150"/>
              <w:rPr>
                <w:color w:val="000000"/>
              </w:rPr>
            </w:pPr>
            <w:r w:rsidRPr="002B398C">
              <w:rPr>
                <w:color w:val="000000"/>
                <w:sz w:val="22"/>
                <w:szCs w:val="22"/>
              </w:rPr>
              <w:t>3. сословие</w:t>
            </w:r>
          </w:p>
        </w:tc>
        <w:tc>
          <w:tcPr>
            <w:tcW w:w="175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B398C" w:rsidRPr="002B398C" w:rsidRDefault="00155636" w:rsidP="00CD3FA9">
            <w:pPr>
              <w:spacing w:after="150"/>
              <w:rPr>
                <w:color w:val="000000"/>
              </w:rPr>
            </w:pPr>
            <w:r w:rsidRPr="002B398C">
              <w:rPr>
                <w:color w:val="000000"/>
                <w:sz w:val="22"/>
                <w:szCs w:val="22"/>
              </w:rPr>
              <w:t>4.социальная стратификация</w:t>
            </w:r>
          </w:p>
        </w:tc>
        <w:tc>
          <w:tcPr>
            <w:tcW w:w="14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B398C" w:rsidRPr="002B398C" w:rsidRDefault="00155636" w:rsidP="00CD3FA9">
            <w:pPr>
              <w:spacing w:after="150"/>
              <w:rPr>
                <w:color w:val="000000"/>
              </w:rPr>
            </w:pPr>
            <w:r w:rsidRPr="002B398C">
              <w:rPr>
                <w:color w:val="000000"/>
                <w:sz w:val="22"/>
                <w:szCs w:val="22"/>
              </w:rPr>
              <w:t>5.П. Сорокин</w:t>
            </w:r>
          </w:p>
        </w:tc>
        <w:tc>
          <w:tcPr>
            <w:tcW w:w="14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B398C" w:rsidRPr="002B398C" w:rsidRDefault="00155636" w:rsidP="00CD3FA9">
            <w:pPr>
              <w:spacing w:after="150"/>
              <w:rPr>
                <w:color w:val="000000"/>
              </w:rPr>
            </w:pPr>
            <w:r w:rsidRPr="002B398C">
              <w:rPr>
                <w:color w:val="000000"/>
                <w:sz w:val="22"/>
                <w:szCs w:val="22"/>
              </w:rPr>
              <w:t>6.широкий</w:t>
            </w:r>
          </w:p>
        </w:tc>
      </w:tr>
      <w:tr w:rsidR="00155636" w:rsidRPr="002B398C" w:rsidTr="00CD3FA9">
        <w:tc>
          <w:tcPr>
            <w:tcW w:w="14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B398C" w:rsidRPr="002B398C" w:rsidRDefault="00155636" w:rsidP="00CD3FA9">
            <w:pPr>
              <w:spacing w:after="150"/>
              <w:rPr>
                <w:color w:val="000000"/>
              </w:rPr>
            </w:pPr>
            <w:r w:rsidRPr="002B398C">
              <w:rPr>
                <w:color w:val="000000"/>
                <w:sz w:val="22"/>
                <w:szCs w:val="22"/>
              </w:rPr>
              <w:t>7.социальный слой</w:t>
            </w:r>
          </w:p>
        </w:tc>
        <w:tc>
          <w:tcPr>
            <w:tcW w:w="13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B398C" w:rsidRPr="002B398C" w:rsidRDefault="00155636" w:rsidP="00CD3FA9">
            <w:pPr>
              <w:spacing w:after="150"/>
              <w:rPr>
                <w:color w:val="000000"/>
              </w:rPr>
            </w:pPr>
            <w:r w:rsidRPr="002B398C">
              <w:rPr>
                <w:color w:val="000000"/>
                <w:sz w:val="22"/>
                <w:szCs w:val="22"/>
              </w:rPr>
              <w:t>8.социальная психология</w:t>
            </w:r>
          </w:p>
        </w:tc>
        <w:tc>
          <w:tcPr>
            <w:tcW w:w="12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B398C" w:rsidRPr="002B398C" w:rsidRDefault="00155636" w:rsidP="00CD3FA9">
            <w:pPr>
              <w:spacing w:after="150"/>
              <w:rPr>
                <w:color w:val="000000"/>
              </w:rPr>
            </w:pPr>
            <w:r w:rsidRPr="002B398C">
              <w:rPr>
                <w:color w:val="000000"/>
                <w:sz w:val="22"/>
                <w:szCs w:val="22"/>
              </w:rPr>
              <w:t>9.узкий</w:t>
            </w:r>
          </w:p>
        </w:tc>
        <w:tc>
          <w:tcPr>
            <w:tcW w:w="175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B398C" w:rsidRPr="002B398C" w:rsidRDefault="00155636" w:rsidP="00CD3FA9">
            <w:pPr>
              <w:spacing w:after="150"/>
              <w:rPr>
                <w:color w:val="000000"/>
              </w:rPr>
            </w:pPr>
            <w:r w:rsidRPr="002B398C">
              <w:rPr>
                <w:color w:val="000000"/>
                <w:sz w:val="22"/>
                <w:szCs w:val="22"/>
              </w:rPr>
              <w:t>10.социальная дифференциация</w:t>
            </w:r>
          </w:p>
        </w:tc>
        <w:tc>
          <w:tcPr>
            <w:tcW w:w="14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B398C" w:rsidRPr="002B398C" w:rsidRDefault="00155636" w:rsidP="00CD3FA9">
            <w:pPr>
              <w:spacing w:after="150"/>
              <w:rPr>
                <w:color w:val="000000"/>
              </w:rPr>
            </w:pPr>
            <w:r w:rsidRPr="002B398C">
              <w:rPr>
                <w:color w:val="000000"/>
                <w:sz w:val="22"/>
                <w:szCs w:val="22"/>
              </w:rPr>
              <w:t>11.страта</w:t>
            </w:r>
          </w:p>
        </w:tc>
        <w:tc>
          <w:tcPr>
            <w:tcW w:w="14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B398C" w:rsidRPr="002B398C" w:rsidRDefault="00155636" w:rsidP="00CD3FA9">
            <w:pPr>
              <w:spacing w:after="150"/>
              <w:rPr>
                <w:color w:val="000000"/>
              </w:rPr>
            </w:pPr>
            <w:r w:rsidRPr="002B398C">
              <w:rPr>
                <w:color w:val="000000"/>
                <w:sz w:val="22"/>
                <w:szCs w:val="22"/>
              </w:rPr>
              <w:t>12.К. Маркс</w:t>
            </w:r>
          </w:p>
        </w:tc>
      </w:tr>
    </w:tbl>
    <w:p w:rsidR="00155636" w:rsidRDefault="00155636" w:rsidP="00155636">
      <w:pPr>
        <w:jc w:val="both"/>
        <w:rPr>
          <w:rFonts w:ascii="Arial" w:hAnsi="Arial" w:cs="Arial"/>
          <w:color w:val="000000"/>
          <w:sz w:val="21"/>
          <w:szCs w:val="21"/>
        </w:rPr>
      </w:pPr>
    </w:p>
    <w:p w:rsidR="00155636" w:rsidRDefault="00155636" w:rsidP="00155636">
      <w:pPr>
        <w:jc w:val="both"/>
        <w:rPr>
          <w:color w:val="000000"/>
          <w:sz w:val="22"/>
          <w:szCs w:val="22"/>
        </w:rPr>
      </w:pPr>
      <w:r w:rsidRPr="00B30E84">
        <w:rPr>
          <w:color w:val="000000"/>
          <w:sz w:val="22"/>
          <w:szCs w:val="22"/>
        </w:rPr>
        <w:lastRenderedPageBreak/>
        <w:t>Ответ:______________________________________________</w:t>
      </w:r>
    </w:p>
    <w:p w:rsidR="00155636" w:rsidRPr="00367C6C" w:rsidRDefault="00155636" w:rsidP="00155636">
      <w:pPr>
        <w:shd w:val="clear" w:color="auto" w:fill="FFFFFF"/>
        <w:spacing w:after="150"/>
        <w:rPr>
          <w:b/>
          <w:color w:val="000000"/>
          <w:sz w:val="22"/>
          <w:szCs w:val="22"/>
        </w:rPr>
      </w:pPr>
      <w:r w:rsidRPr="00367C6C">
        <w:rPr>
          <w:b/>
          <w:i/>
          <w:iCs/>
          <w:color w:val="000000"/>
          <w:sz w:val="22"/>
          <w:szCs w:val="22"/>
        </w:rPr>
        <w:t>Максимум за задание </w:t>
      </w:r>
      <w:r w:rsidRPr="00367C6C">
        <w:rPr>
          <w:b/>
          <w:bCs/>
          <w:i/>
          <w:iCs/>
          <w:color w:val="000000"/>
          <w:sz w:val="22"/>
          <w:szCs w:val="22"/>
        </w:rPr>
        <w:t>9 баллов</w:t>
      </w:r>
      <w:r w:rsidRPr="00367C6C">
        <w:rPr>
          <w:b/>
          <w:i/>
          <w:iCs/>
          <w:color w:val="000000"/>
          <w:sz w:val="22"/>
          <w:szCs w:val="22"/>
        </w:rPr>
        <w:t>, за верно заполненный пропуск – 1 балл.</w:t>
      </w:r>
    </w:p>
    <w:p w:rsidR="00155636" w:rsidRPr="00B30E84" w:rsidRDefault="00155636" w:rsidP="00155636">
      <w:pPr>
        <w:jc w:val="both"/>
        <w:rPr>
          <w:b/>
          <w:sz w:val="22"/>
          <w:szCs w:val="22"/>
        </w:rPr>
      </w:pPr>
    </w:p>
    <w:p w:rsidR="00155636" w:rsidRPr="00E41534" w:rsidRDefault="00155636" w:rsidP="00155636">
      <w:pPr>
        <w:jc w:val="both"/>
        <w:rPr>
          <w:b/>
          <w:sz w:val="22"/>
          <w:szCs w:val="22"/>
        </w:rPr>
      </w:pPr>
      <w:r>
        <w:rPr>
          <w:b/>
          <w:sz w:val="22"/>
          <w:szCs w:val="22"/>
        </w:rPr>
        <w:t>6</w:t>
      </w:r>
      <w:r w:rsidRPr="00E41534">
        <w:rPr>
          <w:b/>
          <w:sz w:val="22"/>
          <w:szCs w:val="22"/>
        </w:rPr>
        <w:t>. Проанализируйте с точки зрения действующего законодательства, данные ситуации:</w:t>
      </w:r>
    </w:p>
    <w:p w:rsidR="00155636" w:rsidRPr="00E41534" w:rsidRDefault="00155636" w:rsidP="00155636">
      <w:pPr>
        <w:rPr>
          <w:b/>
          <w:sz w:val="22"/>
          <w:szCs w:val="22"/>
        </w:rPr>
      </w:pPr>
    </w:p>
    <w:p w:rsidR="00155636" w:rsidRPr="00E41534" w:rsidRDefault="00155636" w:rsidP="00155636">
      <w:pPr>
        <w:jc w:val="both"/>
        <w:rPr>
          <w:sz w:val="22"/>
          <w:szCs w:val="22"/>
        </w:rPr>
      </w:pPr>
      <w:r>
        <w:rPr>
          <w:b/>
          <w:sz w:val="22"/>
          <w:szCs w:val="22"/>
        </w:rPr>
        <w:t>6</w:t>
      </w:r>
      <w:r w:rsidRPr="00E41534">
        <w:rPr>
          <w:b/>
          <w:sz w:val="22"/>
          <w:szCs w:val="22"/>
        </w:rPr>
        <w:t>.1.</w:t>
      </w:r>
      <w:r w:rsidRPr="00E41534">
        <w:rPr>
          <w:sz w:val="22"/>
          <w:szCs w:val="22"/>
        </w:rPr>
        <w:t xml:space="preserve"> 16-ти летний гражданин пришёл устраиваться на работу в </w:t>
      </w:r>
      <w:proofErr w:type="spellStart"/>
      <w:r w:rsidRPr="00E41534">
        <w:rPr>
          <w:sz w:val="22"/>
          <w:szCs w:val="22"/>
        </w:rPr>
        <w:t>автослесаную</w:t>
      </w:r>
      <w:proofErr w:type="spellEnd"/>
      <w:r w:rsidRPr="00E41534">
        <w:rPr>
          <w:sz w:val="22"/>
          <w:szCs w:val="22"/>
        </w:rPr>
        <w:t xml:space="preserve"> мастерскую. При этом он предоставил целый ряд необходимых документов: паспорт, приписное свидетельство воинского учета и заявление о приеме на работу. Однако хозяин отказался принимать его на работу, заявив, что без прохождения медицинского обследования и предоставления соответствующей справки не имеет права заключать с ним договор.</w:t>
      </w:r>
    </w:p>
    <w:p w:rsidR="00155636" w:rsidRPr="00E41534" w:rsidRDefault="00155636" w:rsidP="00155636">
      <w:pPr>
        <w:jc w:val="both"/>
        <w:rPr>
          <w:b/>
          <w:sz w:val="22"/>
          <w:szCs w:val="22"/>
        </w:rPr>
      </w:pPr>
      <w:r w:rsidRPr="00E41534">
        <w:rPr>
          <w:b/>
          <w:sz w:val="22"/>
          <w:szCs w:val="22"/>
        </w:rPr>
        <w:t xml:space="preserve">Прав ли хозяин </w:t>
      </w:r>
      <w:proofErr w:type="spellStart"/>
      <w:r w:rsidRPr="00E41534">
        <w:rPr>
          <w:b/>
          <w:sz w:val="22"/>
          <w:szCs w:val="22"/>
        </w:rPr>
        <w:t>автослесарной</w:t>
      </w:r>
      <w:proofErr w:type="spellEnd"/>
      <w:r w:rsidRPr="00E41534">
        <w:rPr>
          <w:b/>
          <w:sz w:val="22"/>
          <w:szCs w:val="22"/>
        </w:rPr>
        <w:t xml:space="preserve"> мастерской? Свой ответ обоснуйте.</w:t>
      </w:r>
    </w:p>
    <w:p w:rsidR="00155636" w:rsidRPr="00E41534" w:rsidRDefault="00155636" w:rsidP="00155636">
      <w:pPr>
        <w:spacing w:line="360" w:lineRule="auto"/>
        <w:rPr>
          <w:sz w:val="22"/>
          <w:szCs w:val="22"/>
        </w:rPr>
      </w:pPr>
      <w:r w:rsidRPr="00E41534">
        <w:rPr>
          <w:sz w:val="22"/>
          <w:szCs w:val="22"/>
        </w:rPr>
        <w:t>__________________________________________________________________________________________________________________________________________________________________________</w:t>
      </w:r>
    </w:p>
    <w:p w:rsidR="00155636" w:rsidRPr="00E41534" w:rsidRDefault="00155636" w:rsidP="00155636">
      <w:pPr>
        <w:jc w:val="both"/>
        <w:rPr>
          <w:b/>
          <w:sz w:val="22"/>
          <w:szCs w:val="22"/>
        </w:rPr>
      </w:pPr>
      <w:r>
        <w:rPr>
          <w:b/>
          <w:sz w:val="22"/>
          <w:szCs w:val="22"/>
        </w:rPr>
        <w:t>6</w:t>
      </w:r>
      <w:r w:rsidRPr="00E41534">
        <w:rPr>
          <w:b/>
          <w:sz w:val="22"/>
          <w:szCs w:val="22"/>
        </w:rPr>
        <w:t xml:space="preserve">.2. </w:t>
      </w:r>
      <w:r w:rsidRPr="00E41534">
        <w:rPr>
          <w:sz w:val="22"/>
          <w:szCs w:val="22"/>
        </w:rPr>
        <w:t>Несовершеннолетняя девушка находилась под попечением своей родной тётки. Однако еще до достижения 18-летнего возраста решила выйти замуж, заявив при этом, что с момента вступления в брак в попечении нуждаться не будет. Тетка возразила, напомнив о том, что попечение определяется до достижения возраста совершеннолетия и, если племяннице так важно избавиться от попечения, надо обращаться за разрешением в органы опеки и попечительства.</w:t>
      </w:r>
      <w:r w:rsidRPr="00E41534">
        <w:rPr>
          <w:b/>
          <w:sz w:val="22"/>
          <w:szCs w:val="22"/>
        </w:rPr>
        <w:t xml:space="preserve"> Кто прав в этой ситуации? Свой ответ обоснуйте.</w:t>
      </w:r>
    </w:p>
    <w:p w:rsidR="00155636" w:rsidRPr="00E41534" w:rsidRDefault="00155636" w:rsidP="00155636">
      <w:pPr>
        <w:jc w:val="both"/>
        <w:rPr>
          <w:b/>
          <w:sz w:val="22"/>
          <w:szCs w:val="22"/>
        </w:rPr>
      </w:pPr>
      <w:r w:rsidRPr="00E41534">
        <w:rPr>
          <w:b/>
          <w:sz w:val="22"/>
          <w:szCs w:val="22"/>
        </w:rPr>
        <w:t>___________________________________________</w:t>
      </w:r>
      <w:r>
        <w:rPr>
          <w:b/>
          <w:sz w:val="22"/>
          <w:szCs w:val="22"/>
        </w:rPr>
        <w:t>________________________________________________________________________________________________________________________</w:t>
      </w:r>
    </w:p>
    <w:p w:rsidR="00155636" w:rsidRDefault="00155636" w:rsidP="00155636">
      <w:pPr>
        <w:jc w:val="both"/>
        <w:rPr>
          <w:b/>
          <w:sz w:val="22"/>
          <w:szCs w:val="22"/>
        </w:rPr>
      </w:pPr>
      <w:r w:rsidRPr="00E41534">
        <w:rPr>
          <w:b/>
          <w:sz w:val="22"/>
          <w:szCs w:val="22"/>
        </w:rPr>
        <w:t>__________________________________________</w:t>
      </w:r>
      <w:r>
        <w:rPr>
          <w:b/>
          <w:sz w:val="22"/>
          <w:szCs w:val="22"/>
        </w:rPr>
        <w:t>_________________________________________________________________________________________________________________________</w:t>
      </w:r>
    </w:p>
    <w:p w:rsidR="00155636" w:rsidRPr="00EB0501" w:rsidRDefault="00155636" w:rsidP="00155636">
      <w:pPr>
        <w:jc w:val="both"/>
        <w:rPr>
          <w:b/>
          <w:sz w:val="22"/>
          <w:szCs w:val="22"/>
        </w:rPr>
      </w:pPr>
      <w:r w:rsidRPr="00EB0501">
        <w:rPr>
          <w:b/>
          <w:i/>
        </w:rPr>
        <w:t>За верный ответ – 1 балл; за правильное обоснование  - 2 балла</w:t>
      </w:r>
      <w:r>
        <w:rPr>
          <w:b/>
          <w:i/>
        </w:rPr>
        <w:t xml:space="preserve">, </w:t>
      </w:r>
      <w:r w:rsidRPr="00EB0501">
        <w:rPr>
          <w:b/>
          <w:i/>
        </w:rPr>
        <w:t>всего 6 баллов.</w:t>
      </w:r>
    </w:p>
    <w:p w:rsidR="00155636" w:rsidRPr="00E41534" w:rsidRDefault="00155636" w:rsidP="00155636">
      <w:pPr>
        <w:jc w:val="both"/>
        <w:rPr>
          <w:sz w:val="22"/>
          <w:szCs w:val="22"/>
        </w:rPr>
      </w:pPr>
    </w:p>
    <w:p w:rsidR="00155636" w:rsidRPr="002B398C" w:rsidRDefault="00155636" w:rsidP="00155636">
      <w:pPr>
        <w:shd w:val="clear" w:color="auto" w:fill="FFFFFF"/>
        <w:spacing w:after="150"/>
        <w:rPr>
          <w:color w:val="000000"/>
          <w:sz w:val="22"/>
          <w:szCs w:val="22"/>
        </w:rPr>
      </w:pPr>
      <w:r>
        <w:rPr>
          <w:b/>
          <w:i/>
        </w:rPr>
        <w:t>7</w:t>
      </w:r>
      <w:r w:rsidRPr="00635227">
        <w:rPr>
          <w:b/>
          <w:i/>
          <w:sz w:val="22"/>
          <w:szCs w:val="22"/>
        </w:rPr>
        <w:t xml:space="preserve">. </w:t>
      </w:r>
      <w:r w:rsidRPr="002B398C">
        <w:rPr>
          <w:rFonts w:ascii="Arial" w:hAnsi="Arial" w:cs="Arial"/>
          <w:color w:val="000000"/>
          <w:sz w:val="21"/>
          <w:szCs w:val="21"/>
        </w:rPr>
        <w:t> </w:t>
      </w:r>
      <w:r w:rsidRPr="002B398C">
        <w:rPr>
          <w:b/>
          <w:bCs/>
          <w:color w:val="000000"/>
          <w:sz w:val="22"/>
          <w:szCs w:val="22"/>
        </w:rPr>
        <w:t>Перед вами таблица. В первой ее колонке помещен дословный перевод латинских и греческих слов, от которых образованы термины, известные вам из курса обществознания. Во второй колонке указаны общественные явления, с которыми эти термины связаны. Закончите заполнение таблицы и впишите в последнюю колонку сами термины и их значения. </w:t>
      </w:r>
      <w:r w:rsidRPr="002B398C">
        <w:rPr>
          <w:b/>
          <w:bCs/>
          <w:i/>
          <w:iCs/>
          <w:color w:val="000000"/>
          <w:sz w:val="22"/>
          <w:szCs w:val="22"/>
        </w:rPr>
        <w:t>В случае многозначности термина, указать его значение по отношению к тому общественному явлению, которое указано в таблице.</w:t>
      </w:r>
      <w:bookmarkStart w:id="0" w:name="_GoBack"/>
      <w:bookmarkEnd w:id="0"/>
    </w:p>
    <w:tbl>
      <w:tblPr>
        <w:tblW w:w="10038" w:type="dxa"/>
        <w:shd w:val="clear" w:color="auto" w:fill="FFFFFF"/>
        <w:tblCellMar>
          <w:top w:w="105" w:type="dxa"/>
          <w:left w:w="105" w:type="dxa"/>
          <w:bottom w:w="105" w:type="dxa"/>
          <w:right w:w="105" w:type="dxa"/>
        </w:tblCellMar>
        <w:tblLook w:val="04A0" w:firstRow="1" w:lastRow="0" w:firstColumn="1" w:lastColumn="0" w:noHBand="0" w:noVBand="1"/>
      </w:tblPr>
      <w:tblGrid>
        <w:gridCol w:w="2274"/>
        <w:gridCol w:w="2002"/>
        <w:gridCol w:w="5762"/>
      </w:tblGrid>
      <w:tr w:rsidR="00155636" w:rsidRPr="002B398C" w:rsidTr="00CD3FA9">
        <w:tc>
          <w:tcPr>
            <w:tcW w:w="22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B398C" w:rsidRPr="002B398C" w:rsidRDefault="00155636" w:rsidP="00CD3FA9">
            <w:pPr>
              <w:spacing w:after="150"/>
              <w:jc w:val="center"/>
              <w:rPr>
                <w:color w:val="000000"/>
              </w:rPr>
            </w:pPr>
            <w:r w:rsidRPr="002B398C">
              <w:rPr>
                <w:b/>
                <w:bCs/>
                <w:color w:val="000000"/>
                <w:sz w:val="22"/>
                <w:szCs w:val="22"/>
              </w:rPr>
              <w:t>Перевод латинского и греческого термина</w:t>
            </w:r>
          </w:p>
        </w:tc>
        <w:tc>
          <w:tcPr>
            <w:tcW w:w="200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B398C" w:rsidRPr="002B398C" w:rsidRDefault="00155636" w:rsidP="00CD3FA9">
            <w:pPr>
              <w:spacing w:after="150"/>
              <w:jc w:val="center"/>
              <w:rPr>
                <w:color w:val="000000"/>
              </w:rPr>
            </w:pPr>
            <w:r w:rsidRPr="002B398C">
              <w:rPr>
                <w:b/>
                <w:bCs/>
                <w:color w:val="000000"/>
                <w:sz w:val="22"/>
                <w:szCs w:val="22"/>
              </w:rPr>
              <w:t>Общественные явления</w:t>
            </w:r>
          </w:p>
        </w:tc>
        <w:tc>
          <w:tcPr>
            <w:tcW w:w="57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B398C" w:rsidRPr="002B398C" w:rsidRDefault="00155636" w:rsidP="00CD3FA9">
            <w:pPr>
              <w:spacing w:after="150"/>
              <w:ind w:right="272"/>
              <w:jc w:val="center"/>
              <w:rPr>
                <w:color w:val="000000"/>
              </w:rPr>
            </w:pPr>
            <w:r w:rsidRPr="002B398C">
              <w:rPr>
                <w:b/>
                <w:bCs/>
                <w:color w:val="000000"/>
                <w:sz w:val="22"/>
                <w:szCs w:val="22"/>
              </w:rPr>
              <w:t>Термины и их значения</w:t>
            </w:r>
          </w:p>
        </w:tc>
      </w:tr>
      <w:tr w:rsidR="00155636" w:rsidRPr="002B398C" w:rsidTr="00CD3FA9">
        <w:tc>
          <w:tcPr>
            <w:tcW w:w="22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B398C" w:rsidRPr="002B398C" w:rsidRDefault="00155636" w:rsidP="00CD3FA9">
            <w:pPr>
              <w:spacing w:after="150"/>
              <w:rPr>
                <w:color w:val="000000"/>
              </w:rPr>
            </w:pPr>
            <w:r w:rsidRPr="002B398C">
              <w:rPr>
                <w:color w:val="000000"/>
                <w:sz w:val="22"/>
                <w:szCs w:val="22"/>
              </w:rPr>
              <w:t>«Отсутствующий»</w:t>
            </w:r>
          </w:p>
        </w:tc>
        <w:tc>
          <w:tcPr>
            <w:tcW w:w="200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B398C" w:rsidRPr="002B398C" w:rsidRDefault="00155636" w:rsidP="00CD3FA9">
            <w:pPr>
              <w:spacing w:after="150"/>
              <w:rPr>
                <w:color w:val="000000"/>
              </w:rPr>
            </w:pPr>
            <w:r w:rsidRPr="002B398C">
              <w:rPr>
                <w:color w:val="000000"/>
                <w:sz w:val="22"/>
                <w:szCs w:val="22"/>
              </w:rPr>
              <w:t>Выборы, референдум.</w:t>
            </w:r>
          </w:p>
        </w:tc>
        <w:tc>
          <w:tcPr>
            <w:tcW w:w="57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55636" w:rsidRPr="002B398C" w:rsidRDefault="00155636" w:rsidP="00CD3FA9">
            <w:pPr>
              <w:spacing w:after="150"/>
              <w:rPr>
                <w:color w:val="000000"/>
              </w:rPr>
            </w:pPr>
            <w:r w:rsidRPr="002B398C">
              <w:rPr>
                <w:color w:val="000000"/>
                <w:sz w:val="22"/>
                <w:szCs w:val="22"/>
              </w:rPr>
              <w:t>_______________________ - __________________ ____________________________________________</w:t>
            </w:r>
          </w:p>
          <w:p w:rsidR="002B398C" w:rsidRPr="002B398C" w:rsidRDefault="00DA3756" w:rsidP="00CD3FA9">
            <w:pPr>
              <w:spacing w:after="150"/>
              <w:rPr>
                <w:color w:val="000000"/>
              </w:rPr>
            </w:pPr>
          </w:p>
        </w:tc>
      </w:tr>
      <w:tr w:rsidR="00155636" w:rsidRPr="002B398C" w:rsidTr="00CD3FA9">
        <w:tc>
          <w:tcPr>
            <w:tcW w:w="22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B398C" w:rsidRPr="002B398C" w:rsidRDefault="00155636" w:rsidP="00CD3FA9">
            <w:pPr>
              <w:spacing w:after="150"/>
              <w:rPr>
                <w:color w:val="000000"/>
              </w:rPr>
            </w:pPr>
            <w:r w:rsidRPr="002B398C">
              <w:rPr>
                <w:color w:val="000000"/>
                <w:sz w:val="22"/>
                <w:szCs w:val="22"/>
              </w:rPr>
              <w:t>«Вещь, отданная на хранение»</w:t>
            </w:r>
          </w:p>
        </w:tc>
        <w:tc>
          <w:tcPr>
            <w:tcW w:w="200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B398C" w:rsidRPr="002B398C" w:rsidRDefault="00155636" w:rsidP="00CD3FA9">
            <w:pPr>
              <w:spacing w:after="150"/>
              <w:rPr>
                <w:color w:val="000000"/>
              </w:rPr>
            </w:pPr>
            <w:r w:rsidRPr="002B398C">
              <w:rPr>
                <w:color w:val="000000"/>
                <w:sz w:val="22"/>
                <w:szCs w:val="22"/>
              </w:rPr>
              <w:t>Кредитные учреждения</w:t>
            </w:r>
          </w:p>
        </w:tc>
        <w:tc>
          <w:tcPr>
            <w:tcW w:w="57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55636" w:rsidRPr="002B398C" w:rsidRDefault="00155636" w:rsidP="00CD3FA9">
            <w:pPr>
              <w:spacing w:after="150"/>
              <w:rPr>
                <w:color w:val="000000"/>
              </w:rPr>
            </w:pPr>
            <w:r w:rsidRPr="002B398C">
              <w:rPr>
                <w:color w:val="000000"/>
                <w:sz w:val="22"/>
                <w:szCs w:val="22"/>
              </w:rPr>
              <w:t>_______________________ - __________________ ____________________________________________</w:t>
            </w:r>
          </w:p>
          <w:p w:rsidR="002B398C" w:rsidRPr="002B398C" w:rsidRDefault="00DA3756" w:rsidP="00CD3FA9">
            <w:pPr>
              <w:spacing w:after="150"/>
              <w:rPr>
                <w:color w:val="000000"/>
              </w:rPr>
            </w:pPr>
          </w:p>
        </w:tc>
      </w:tr>
      <w:tr w:rsidR="00155636" w:rsidRPr="002B398C" w:rsidTr="00CD3FA9">
        <w:tc>
          <w:tcPr>
            <w:tcW w:w="22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B398C" w:rsidRPr="002B398C" w:rsidRDefault="00155636" w:rsidP="00CD3FA9">
            <w:pPr>
              <w:spacing w:after="150"/>
              <w:rPr>
                <w:color w:val="000000"/>
              </w:rPr>
            </w:pPr>
            <w:r w:rsidRPr="002B398C">
              <w:rPr>
                <w:color w:val="000000"/>
                <w:sz w:val="22"/>
                <w:szCs w:val="22"/>
              </w:rPr>
              <w:t>«Отвлечение»</w:t>
            </w:r>
          </w:p>
        </w:tc>
        <w:tc>
          <w:tcPr>
            <w:tcW w:w="200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B398C" w:rsidRPr="002B398C" w:rsidRDefault="00155636" w:rsidP="00CD3FA9">
            <w:pPr>
              <w:spacing w:after="150"/>
              <w:rPr>
                <w:color w:val="000000"/>
              </w:rPr>
            </w:pPr>
            <w:r w:rsidRPr="002B398C">
              <w:rPr>
                <w:color w:val="000000"/>
                <w:sz w:val="22"/>
                <w:szCs w:val="22"/>
              </w:rPr>
              <w:t>Конкретные признаки предметов, явлений</w:t>
            </w:r>
          </w:p>
        </w:tc>
        <w:tc>
          <w:tcPr>
            <w:tcW w:w="57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55636" w:rsidRPr="002B398C" w:rsidRDefault="00155636" w:rsidP="00CD3FA9">
            <w:pPr>
              <w:spacing w:after="150"/>
              <w:rPr>
                <w:color w:val="000000"/>
              </w:rPr>
            </w:pPr>
            <w:r w:rsidRPr="002B398C">
              <w:rPr>
                <w:color w:val="000000"/>
                <w:sz w:val="22"/>
                <w:szCs w:val="22"/>
              </w:rPr>
              <w:t>_______________________ - __________________ ____________________________________________</w:t>
            </w:r>
          </w:p>
          <w:p w:rsidR="002B398C" w:rsidRPr="002B398C" w:rsidRDefault="00DA3756" w:rsidP="00CD3FA9">
            <w:pPr>
              <w:spacing w:after="150"/>
              <w:rPr>
                <w:color w:val="000000"/>
              </w:rPr>
            </w:pPr>
          </w:p>
        </w:tc>
      </w:tr>
      <w:tr w:rsidR="00155636" w:rsidRPr="002B398C" w:rsidTr="00CD3FA9">
        <w:tc>
          <w:tcPr>
            <w:tcW w:w="22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B398C" w:rsidRPr="002B398C" w:rsidRDefault="00155636" w:rsidP="00CD3FA9">
            <w:pPr>
              <w:spacing w:after="150"/>
              <w:rPr>
                <w:color w:val="000000"/>
              </w:rPr>
            </w:pPr>
            <w:r w:rsidRPr="002B398C">
              <w:rPr>
                <w:color w:val="000000"/>
                <w:sz w:val="22"/>
                <w:szCs w:val="22"/>
              </w:rPr>
              <w:t>«Отрицание знания»</w:t>
            </w:r>
          </w:p>
        </w:tc>
        <w:tc>
          <w:tcPr>
            <w:tcW w:w="200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B398C" w:rsidRPr="002B398C" w:rsidRDefault="00155636" w:rsidP="00CD3FA9">
            <w:pPr>
              <w:spacing w:after="150"/>
              <w:rPr>
                <w:color w:val="000000"/>
              </w:rPr>
            </w:pPr>
            <w:r w:rsidRPr="002B398C">
              <w:rPr>
                <w:color w:val="000000"/>
                <w:sz w:val="22"/>
                <w:szCs w:val="22"/>
              </w:rPr>
              <w:t>Сущность вещей</w:t>
            </w:r>
          </w:p>
        </w:tc>
        <w:tc>
          <w:tcPr>
            <w:tcW w:w="57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55636" w:rsidRPr="002B398C" w:rsidRDefault="00155636" w:rsidP="00CD3FA9">
            <w:pPr>
              <w:spacing w:after="150"/>
              <w:rPr>
                <w:color w:val="000000"/>
              </w:rPr>
            </w:pPr>
            <w:r w:rsidRPr="002B398C">
              <w:rPr>
                <w:color w:val="000000"/>
                <w:sz w:val="22"/>
                <w:szCs w:val="22"/>
              </w:rPr>
              <w:t>_______________________ - __________________ ____________________________________________</w:t>
            </w:r>
          </w:p>
          <w:p w:rsidR="002B398C" w:rsidRPr="002B398C" w:rsidRDefault="00DA3756" w:rsidP="00CD3FA9">
            <w:pPr>
              <w:spacing w:after="150"/>
              <w:rPr>
                <w:color w:val="000000"/>
              </w:rPr>
            </w:pPr>
          </w:p>
        </w:tc>
      </w:tr>
      <w:tr w:rsidR="00155636" w:rsidRPr="002B398C" w:rsidTr="00CD3FA9">
        <w:tc>
          <w:tcPr>
            <w:tcW w:w="22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B398C" w:rsidRPr="002B398C" w:rsidRDefault="00155636" w:rsidP="00CD3FA9">
            <w:pPr>
              <w:spacing w:after="150"/>
              <w:rPr>
                <w:color w:val="000000"/>
              </w:rPr>
            </w:pPr>
            <w:r w:rsidRPr="002B398C">
              <w:rPr>
                <w:color w:val="000000"/>
                <w:sz w:val="22"/>
                <w:szCs w:val="22"/>
              </w:rPr>
              <w:t>«Ум»</w:t>
            </w:r>
          </w:p>
        </w:tc>
        <w:tc>
          <w:tcPr>
            <w:tcW w:w="200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B398C" w:rsidRPr="002B398C" w:rsidRDefault="00155636" w:rsidP="00CD3FA9">
            <w:pPr>
              <w:spacing w:after="150"/>
              <w:rPr>
                <w:color w:val="000000"/>
              </w:rPr>
            </w:pPr>
            <w:r w:rsidRPr="002B398C">
              <w:rPr>
                <w:color w:val="000000"/>
                <w:sz w:val="22"/>
                <w:szCs w:val="22"/>
              </w:rPr>
              <w:t>Природа и общество</w:t>
            </w:r>
          </w:p>
        </w:tc>
        <w:tc>
          <w:tcPr>
            <w:tcW w:w="57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55636" w:rsidRPr="002B398C" w:rsidRDefault="00155636" w:rsidP="00CD3FA9">
            <w:pPr>
              <w:spacing w:after="150"/>
              <w:rPr>
                <w:color w:val="000000"/>
              </w:rPr>
            </w:pPr>
            <w:r w:rsidRPr="002B398C">
              <w:rPr>
                <w:color w:val="000000"/>
                <w:sz w:val="22"/>
                <w:szCs w:val="22"/>
              </w:rPr>
              <w:t>_______________________ - __________________ ____________________________________________</w:t>
            </w:r>
          </w:p>
          <w:p w:rsidR="002B398C" w:rsidRPr="002B398C" w:rsidRDefault="00DA3756" w:rsidP="00CD3FA9">
            <w:pPr>
              <w:spacing w:after="150"/>
              <w:rPr>
                <w:color w:val="000000"/>
              </w:rPr>
            </w:pPr>
          </w:p>
        </w:tc>
      </w:tr>
      <w:tr w:rsidR="00155636" w:rsidRPr="002B398C" w:rsidTr="00CD3FA9">
        <w:tc>
          <w:tcPr>
            <w:tcW w:w="22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B398C" w:rsidRPr="002B398C" w:rsidRDefault="00155636" w:rsidP="00CD3FA9">
            <w:pPr>
              <w:spacing w:after="150"/>
              <w:rPr>
                <w:color w:val="000000"/>
              </w:rPr>
            </w:pPr>
            <w:r w:rsidRPr="002B398C">
              <w:rPr>
                <w:color w:val="000000"/>
                <w:sz w:val="22"/>
                <w:szCs w:val="22"/>
              </w:rPr>
              <w:t>«Затемняющий»</w:t>
            </w:r>
          </w:p>
        </w:tc>
        <w:tc>
          <w:tcPr>
            <w:tcW w:w="200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B398C" w:rsidRPr="002B398C" w:rsidRDefault="00155636" w:rsidP="00CD3FA9">
            <w:pPr>
              <w:spacing w:after="150"/>
              <w:rPr>
                <w:color w:val="000000"/>
              </w:rPr>
            </w:pPr>
            <w:r w:rsidRPr="002B398C">
              <w:rPr>
                <w:color w:val="000000"/>
                <w:sz w:val="22"/>
                <w:szCs w:val="22"/>
              </w:rPr>
              <w:t>Наука и просвещение</w:t>
            </w:r>
          </w:p>
        </w:tc>
        <w:tc>
          <w:tcPr>
            <w:tcW w:w="57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155636" w:rsidRPr="002B398C" w:rsidRDefault="00155636" w:rsidP="00CD3FA9">
            <w:pPr>
              <w:spacing w:after="150"/>
              <w:rPr>
                <w:color w:val="000000"/>
              </w:rPr>
            </w:pPr>
            <w:r w:rsidRPr="002B398C">
              <w:rPr>
                <w:color w:val="000000"/>
                <w:sz w:val="22"/>
                <w:szCs w:val="22"/>
              </w:rPr>
              <w:t>_______________________ - __________________ ____________________________________________</w:t>
            </w:r>
          </w:p>
          <w:p w:rsidR="002B398C" w:rsidRPr="002B398C" w:rsidRDefault="00DA3756" w:rsidP="00CD3FA9">
            <w:pPr>
              <w:spacing w:after="150"/>
              <w:rPr>
                <w:color w:val="000000"/>
              </w:rPr>
            </w:pPr>
          </w:p>
        </w:tc>
      </w:tr>
    </w:tbl>
    <w:p w:rsidR="00155636" w:rsidRPr="00367C6C" w:rsidRDefault="00155636" w:rsidP="00155636">
      <w:pPr>
        <w:shd w:val="clear" w:color="auto" w:fill="FFFFFF"/>
        <w:spacing w:after="150"/>
        <w:rPr>
          <w:b/>
          <w:i/>
          <w:color w:val="000000"/>
          <w:sz w:val="22"/>
          <w:szCs w:val="22"/>
        </w:rPr>
      </w:pPr>
    </w:p>
    <w:p w:rsidR="00155636" w:rsidRPr="00AE46BA" w:rsidRDefault="00155636" w:rsidP="00AE46BA">
      <w:pPr>
        <w:shd w:val="clear" w:color="auto" w:fill="FFFFFF"/>
        <w:spacing w:after="150"/>
        <w:rPr>
          <w:b/>
          <w:i/>
          <w:color w:val="000000"/>
          <w:sz w:val="22"/>
          <w:szCs w:val="22"/>
        </w:rPr>
      </w:pPr>
      <w:r w:rsidRPr="00367C6C">
        <w:rPr>
          <w:b/>
          <w:i/>
          <w:iCs/>
          <w:color w:val="000000"/>
          <w:sz w:val="22"/>
          <w:szCs w:val="22"/>
        </w:rPr>
        <w:t>По 1 баллу за название термина, до 2 баллов за определение. </w:t>
      </w:r>
      <w:r w:rsidRPr="00367C6C">
        <w:rPr>
          <w:b/>
          <w:bCs/>
          <w:i/>
          <w:iCs/>
          <w:color w:val="000000"/>
          <w:sz w:val="22"/>
          <w:szCs w:val="22"/>
        </w:rPr>
        <w:t>Всего 18 баллов</w:t>
      </w:r>
      <w:r w:rsidRPr="00367C6C">
        <w:rPr>
          <w:b/>
          <w:i/>
          <w:iCs/>
          <w:color w:val="000000"/>
          <w:sz w:val="22"/>
          <w:szCs w:val="22"/>
        </w:rPr>
        <w:t>.</w:t>
      </w:r>
    </w:p>
    <w:p w:rsidR="00155636" w:rsidRPr="00E7797B" w:rsidRDefault="00155636" w:rsidP="00155636">
      <w:pPr>
        <w:rPr>
          <w:b/>
        </w:rPr>
      </w:pPr>
      <w:r>
        <w:rPr>
          <w:b/>
          <w:sz w:val="22"/>
          <w:szCs w:val="22"/>
        </w:rPr>
        <w:t>8</w:t>
      </w:r>
      <w:r w:rsidRPr="00C87E6F">
        <w:rPr>
          <w:b/>
          <w:sz w:val="22"/>
          <w:szCs w:val="22"/>
        </w:rPr>
        <w:t>. </w:t>
      </w:r>
      <w:r w:rsidRPr="0096119A">
        <w:rPr>
          <w:b/>
        </w:rPr>
        <w:t>Решите кроссворд</w:t>
      </w:r>
      <w:r w:rsidRPr="00E7797B">
        <w:rPr>
          <w:b/>
        </w:rPr>
        <w:t xml:space="preserve">. </w:t>
      </w:r>
      <w:r w:rsidR="0053782E" w:rsidRPr="0053782E">
        <w:rPr>
          <w:b/>
        </w:rPr>
        <w:t>Слова вписывайте, начиная с клеток с цифрами.</w:t>
      </w:r>
      <w:r w:rsidR="0053782E">
        <w:rPr>
          <w:b/>
        </w:rPr>
        <w:t xml:space="preserve"> </w:t>
      </w:r>
      <w:r w:rsidRPr="00E7797B">
        <w:rPr>
          <w:rFonts w:cs="Tahoma"/>
          <w:b/>
          <w:bCs/>
          <w:color w:val="000000"/>
          <w:bdr w:val="none" w:sz="0" w:space="0" w:color="auto" w:frame="1"/>
          <w:shd w:val="clear" w:color="auto" w:fill="FFFFFF"/>
        </w:rPr>
        <w:t>В выделенных клетках получится слово. Запишите его определение.</w:t>
      </w:r>
    </w:p>
    <w:tbl>
      <w:tblPr>
        <w:tblpPr w:leftFromText="45" w:rightFromText="29" w:vertAnchor="text"/>
        <w:tblW w:w="0" w:type="auto"/>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firstRow="1" w:lastRow="0" w:firstColumn="1" w:lastColumn="0" w:noHBand="0" w:noVBand="1"/>
      </w:tblPr>
      <w:tblGrid>
        <w:gridCol w:w="4088"/>
      </w:tblGrid>
      <w:tr w:rsidR="00155636" w:rsidRPr="00B51DE4" w:rsidTr="00CD3FA9">
        <w:tc>
          <w:tcPr>
            <w:tcW w:w="0" w:type="auto"/>
            <w:tcBorders>
              <w:top w:val="single" w:sz="2" w:space="0" w:color="E7E7E7"/>
              <w:left w:val="nil"/>
              <w:bottom w:val="nil"/>
              <w:right w:val="nil"/>
            </w:tcBorders>
            <w:shd w:val="clear" w:color="auto" w:fill="auto"/>
            <w:tcMar>
              <w:top w:w="32" w:type="dxa"/>
              <w:left w:w="32" w:type="dxa"/>
              <w:bottom w:w="32" w:type="dxa"/>
              <w:right w:w="32" w:type="dxa"/>
            </w:tcMar>
            <w:vAlign w:val="bottom"/>
            <w:hideMark/>
          </w:tcPr>
          <w:p w:rsidR="00155636" w:rsidRPr="00B51DE4" w:rsidRDefault="00155636" w:rsidP="00CD3FA9">
            <w:pPr>
              <w:spacing w:before="32" w:after="32" w:line="377" w:lineRule="atLeast"/>
              <w:ind w:left="32" w:right="32"/>
              <w:rPr>
                <w:rFonts w:ascii="Tahoma" w:hAnsi="Tahoma" w:cs="Tahoma"/>
                <w:color w:val="000000"/>
              </w:rPr>
            </w:pPr>
            <w:r>
              <w:rPr>
                <w:rFonts w:ascii="Tahoma" w:hAnsi="Tahoma" w:cs="Tahoma"/>
                <w:noProof/>
                <w:color w:val="000000"/>
              </w:rPr>
              <w:drawing>
                <wp:inline distT="0" distB="0" distL="0" distR="0">
                  <wp:extent cx="2495550" cy="2533650"/>
                  <wp:effectExtent l="19050" t="0" r="0" b="0"/>
                  <wp:docPr id="1" name="Рисунок 1" descr="image003_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3_45"/>
                          <pic:cNvPicPr>
                            <a:picLocks noChangeAspect="1" noChangeArrowheads="1"/>
                          </pic:cNvPicPr>
                        </pic:nvPicPr>
                        <pic:blipFill>
                          <a:blip r:embed="rId5" cstate="print"/>
                          <a:srcRect/>
                          <a:stretch>
                            <a:fillRect/>
                          </a:stretch>
                        </pic:blipFill>
                        <pic:spPr bwMode="auto">
                          <a:xfrm>
                            <a:off x="0" y="0"/>
                            <a:ext cx="2495550" cy="2533650"/>
                          </a:xfrm>
                          <a:prstGeom prst="rect">
                            <a:avLst/>
                          </a:prstGeom>
                          <a:noFill/>
                          <a:ln w="9525">
                            <a:noFill/>
                            <a:miter lim="800000"/>
                            <a:headEnd/>
                            <a:tailEnd/>
                          </a:ln>
                        </pic:spPr>
                      </pic:pic>
                    </a:graphicData>
                  </a:graphic>
                </wp:inline>
              </w:drawing>
            </w:r>
          </w:p>
        </w:tc>
      </w:tr>
    </w:tbl>
    <w:p w:rsidR="00155636" w:rsidRPr="00B51DE4" w:rsidRDefault="00155636" w:rsidP="00155636">
      <w:r w:rsidRPr="00B51DE4">
        <w:rPr>
          <w:rFonts w:ascii="Tahoma" w:hAnsi="Tahoma" w:cs="Tahoma"/>
          <w:color w:val="000000"/>
          <w:shd w:val="clear" w:color="auto" w:fill="FFFFFF"/>
        </w:rPr>
        <w:t> </w:t>
      </w:r>
    </w:p>
    <w:p w:rsidR="00155636" w:rsidRPr="00E7797B" w:rsidRDefault="00155636" w:rsidP="00155636">
      <w:pPr>
        <w:shd w:val="clear" w:color="auto" w:fill="FFFFFF"/>
        <w:spacing w:line="377" w:lineRule="atLeast"/>
        <w:textAlignment w:val="baseline"/>
        <w:rPr>
          <w:rFonts w:cs="Tahoma"/>
          <w:color w:val="000000"/>
        </w:rPr>
      </w:pPr>
      <w:r w:rsidRPr="00B51DE4">
        <w:rPr>
          <w:rFonts w:cs="Tahoma"/>
          <w:color w:val="000000"/>
          <w:spacing w:val="20"/>
          <w:bdr w:val="none" w:sz="0" w:space="0" w:color="auto" w:frame="1"/>
        </w:rPr>
        <w:t>По горизонтали</w:t>
      </w:r>
      <w:r w:rsidRPr="00B51DE4">
        <w:rPr>
          <w:rFonts w:cs="Tahoma"/>
          <w:color w:val="000000"/>
        </w:rPr>
        <w:t>. 1. Основанная на браке или кровном родстве малая группа, связанная общностью быта, моральной и правовой ответственностью. 3. Тот, кого опрашивает социолог. 4. Одно из правомочий собственника. 5. Ощущение нужды в чем-либо. 6. Всенародное голосование, одна возможных из форм принятия законов. 7. Устойчивая система социально значимых качеств индивида. 8. Соответствие мысли предметы познания. 9. Высшая форма психического отражения, свойственная человеку. 10. Причина, движущая сила какого-либор процесса. 11. Мера положительного или отрицательного воздействия. 12. Человек, покинувший один социальный слой и не приобщившийся к ценностям и образу жизни другого. 13. Один из типов этнической общности.</w:t>
      </w:r>
    </w:p>
    <w:p w:rsidR="00155636" w:rsidRPr="00AE46BA" w:rsidRDefault="00155636" w:rsidP="00155636">
      <w:pPr>
        <w:shd w:val="clear" w:color="auto" w:fill="FFFFFF"/>
        <w:spacing w:line="377" w:lineRule="atLeast"/>
        <w:textAlignment w:val="baseline"/>
        <w:rPr>
          <w:rFonts w:cs="Tahoma"/>
          <w:color w:val="000000"/>
          <w:shd w:val="clear" w:color="auto" w:fill="FFFFFF"/>
        </w:rPr>
      </w:pPr>
      <w:r w:rsidRPr="00E7797B">
        <w:rPr>
          <w:rFonts w:cs="Tahoma"/>
          <w:color w:val="000000"/>
          <w:spacing w:val="20"/>
          <w:bdr w:val="none" w:sz="0" w:space="0" w:color="auto" w:frame="1"/>
          <w:shd w:val="clear" w:color="auto" w:fill="FFFFFF"/>
        </w:rPr>
        <w:t>По вертикали</w:t>
      </w:r>
      <w:r w:rsidRPr="00E7797B">
        <w:rPr>
          <w:rFonts w:cs="Tahoma"/>
          <w:color w:val="000000"/>
          <w:shd w:val="clear" w:color="auto" w:fill="FFFFFF"/>
        </w:rPr>
        <w:t>. 2. _____________________________________________________________________________</w:t>
      </w:r>
    </w:p>
    <w:p w:rsidR="00155636" w:rsidRDefault="00155636" w:rsidP="00155636"/>
    <w:p w:rsidR="00155636" w:rsidRPr="00C87E6F" w:rsidRDefault="00155636" w:rsidP="00155636">
      <w:pPr>
        <w:ind w:left="360" w:right="-91"/>
        <w:jc w:val="both"/>
        <w:rPr>
          <w:sz w:val="22"/>
          <w:szCs w:val="22"/>
        </w:rPr>
      </w:pPr>
    </w:p>
    <w:p w:rsidR="00155636" w:rsidRPr="00D70C9A" w:rsidRDefault="00155636" w:rsidP="00155636">
      <w:pPr>
        <w:rPr>
          <w:b/>
          <w:sz w:val="22"/>
          <w:szCs w:val="22"/>
        </w:rPr>
      </w:pPr>
      <w:r w:rsidRPr="00D70C9A">
        <w:rPr>
          <w:b/>
          <w:i/>
          <w:sz w:val="22"/>
          <w:szCs w:val="22"/>
        </w:rPr>
        <w:t xml:space="preserve">По 1 баллу за каждое </w:t>
      </w:r>
      <w:r>
        <w:rPr>
          <w:b/>
          <w:i/>
          <w:sz w:val="22"/>
          <w:szCs w:val="22"/>
        </w:rPr>
        <w:t>слово, 1 балл</w:t>
      </w:r>
      <w:r w:rsidRPr="00D70C9A">
        <w:rPr>
          <w:b/>
          <w:i/>
          <w:sz w:val="22"/>
          <w:szCs w:val="22"/>
        </w:rPr>
        <w:t xml:space="preserve"> за определение, всего 15 баллов.</w:t>
      </w:r>
    </w:p>
    <w:p w:rsidR="00155636" w:rsidRPr="005A0A56" w:rsidRDefault="00155636" w:rsidP="00155636">
      <w:pPr>
        <w:jc w:val="both"/>
        <w:rPr>
          <w:b/>
          <w:sz w:val="22"/>
          <w:szCs w:val="22"/>
        </w:rPr>
      </w:pPr>
      <w:r w:rsidRPr="00016EB9">
        <w:rPr>
          <w:b/>
          <w:sz w:val="22"/>
          <w:szCs w:val="22"/>
        </w:rPr>
        <w:t>Максимальное  количество баллов -</w:t>
      </w:r>
      <w:r w:rsidR="00925186">
        <w:rPr>
          <w:b/>
          <w:sz w:val="22"/>
          <w:szCs w:val="22"/>
        </w:rPr>
        <w:t xml:space="preserve"> 72</w:t>
      </w:r>
    </w:p>
    <w:p w:rsidR="003004FA" w:rsidRDefault="003004FA"/>
    <w:sectPr w:rsidR="003004FA" w:rsidSect="00696D74">
      <w:pgSz w:w="11906" w:h="16838"/>
      <w:pgMar w:top="568" w:right="566" w:bottom="568"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636"/>
    <w:rsid w:val="00155636"/>
    <w:rsid w:val="003004FA"/>
    <w:rsid w:val="003451FE"/>
    <w:rsid w:val="00443146"/>
    <w:rsid w:val="0053782E"/>
    <w:rsid w:val="00696D74"/>
    <w:rsid w:val="00925186"/>
    <w:rsid w:val="00983437"/>
    <w:rsid w:val="00AE46BA"/>
    <w:rsid w:val="00DA37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636"/>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155636"/>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55636"/>
    <w:rPr>
      <w:rFonts w:ascii="Arial" w:eastAsia="Times New Roman" w:hAnsi="Arial" w:cs="Arial"/>
      <w:b/>
      <w:bCs/>
      <w:i/>
      <w:iCs/>
      <w:sz w:val="28"/>
      <w:szCs w:val="28"/>
      <w:lang w:eastAsia="ru-RU"/>
    </w:rPr>
  </w:style>
  <w:style w:type="paragraph" w:styleId="a3">
    <w:name w:val="Balloon Text"/>
    <w:basedOn w:val="a"/>
    <w:link w:val="a4"/>
    <w:uiPriority w:val="99"/>
    <w:semiHidden/>
    <w:unhideWhenUsed/>
    <w:rsid w:val="00155636"/>
    <w:rPr>
      <w:rFonts w:ascii="Tahoma" w:hAnsi="Tahoma" w:cs="Tahoma"/>
      <w:sz w:val="16"/>
      <w:szCs w:val="16"/>
    </w:rPr>
  </w:style>
  <w:style w:type="character" w:customStyle="1" w:styleId="a4">
    <w:name w:val="Текст выноски Знак"/>
    <w:basedOn w:val="a0"/>
    <w:link w:val="a3"/>
    <w:uiPriority w:val="99"/>
    <w:semiHidden/>
    <w:rsid w:val="00155636"/>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636"/>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155636"/>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55636"/>
    <w:rPr>
      <w:rFonts w:ascii="Arial" w:eastAsia="Times New Roman" w:hAnsi="Arial" w:cs="Arial"/>
      <w:b/>
      <w:bCs/>
      <w:i/>
      <w:iCs/>
      <w:sz w:val="28"/>
      <w:szCs w:val="28"/>
      <w:lang w:eastAsia="ru-RU"/>
    </w:rPr>
  </w:style>
  <w:style w:type="paragraph" w:styleId="a3">
    <w:name w:val="Balloon Text"/>
    <w:basedOn w:val="a"/>
    <w:link w:val="a4"/>
    <w:uiPriority w:val="99"/>
    <w:semiHidden/>
    <w:unhideWhenUsed/>
    <w:rsid w:val="00155636"/>
    <w:rPr>
      <w:rFonts w:ascii="Tahoma" w:hAnsi="Tahoma" w:cs="Tahoma"/>
      <w:sz w:val="16"/>
      <w:szCs w:val="16"/>
    </w:rPr>
  </w:style>
  <w:style w:type="character" w:customStyle="1" w:styleId="a4">
    <w:name w:val="Текст выноски Знак"/>
    <w:basedOn w:val="a0"/>
    <w:link w:val="a3"/>
    <w:uiPriority w:val="99"/>
    <w:semiHidden/>
    <w:rsid w:val="00155636"/>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TotalTime>
  <Pages>4</Pages>
  <Words>1607</Words>
  <Characters>9162</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Копенкина Н В</cp:lastModifiedBy>
  <cp:revision>5</cp:revision>
  <dcterms:created xsi:type="dcterms:W3CDTF">2024-09-13T13:29:00Z</dcterms:created>
  <dcterms:modified xsi:type="dcterms:W3CDTF">2024-09-16T10:36:00Z</dcterms:modified>
</cp:coreProperties>
</file>